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rpsdetexte"/>
        <w:ind w:right="141"/>
        <w:rPr>
          <w:rFonts w:asciiTheme="minorHAnsi" w:hAnsiTheme="minorHAnsi" w:cstheme="minorHAnsi"/>
          <w:b/>
          <w:caps/>
          <w:szCs w:val="28"/>
        </w:rPr>
      </w:pPr>
      <w:r>
        <w:rPr>
          <w:rFonts w:asciiTheme="minorHAnsi" w:hAnsiTheme="minorHAnsi" w:cstheme="minorHAnsi"/>
          <w:b/>
          <w:caps/>
          <w:szCs w:val="28"/>
        </w:rPr>
        <w:t>APPEL à PROJET / éQUIPEMENT à DESTINATION DU PUBLIC SCOLAIRE</w:t>
      </w:r>
    </w:p>
    <w:p>
      <w:pPr>
        <w:pStyle w:val="Corpsdetexte"/>
        <w:ind w:right="141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FEDERATION WALLONIE-BRUXELLES</w:t>
      </w:r>
    </w:p>
    <w:p>
      <w:pPr>
        <w:pStyle w:val="Corpsdetexte"/>
        <w:ind w:right="141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Direction du Patrimoine culturel</w:t>
      </w: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fr-BE"/>
        </w:rPr>
      </w:pPr>
      <w:r>
        <w:rPr>
          <w:rFonts w:eastAsia="Times New Roman" w:cstheme="minorHAnsi"/>
          <w:b/>
          <w:bCs/>
          <w:sz w:val="24"/>
          <w:szCs w:val="24"/>
          <w:lang w:eastAsia="fr-BE"/>
        </w:rPr>
        <w:t>Pourquoi ce projet ?</w:t>
      </w:r>
    </w:p>
    <w:p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 xml:space="preserve">A partir de la rentrée 2022, la Ministre a annoncé la gratuité d’accès aux musées reconnus pour les groupes scolaires. Dans ce cadre, un système de compensation des droits d’entrée est prévu.  De manière complémentaire à cette mesure, une série d’aides financières sont lancée afin de soutenir le développement des outils et des équipements de médiation dans les musées à destination des groupes scolaires. </w:t>
      </w:r>
    </w:p>
    <w:p>
      <w:pPr>
        <w:spacing w:before="120" w:after="0" w:line="240" w:lineRule="auto"/>
        <w:jc w:val="both"/>
        <w:rPr>
          <w:rFonts w:cstheme="minorHAnsi"/>
          <w:sz w:val="24"/>
          <w:szCs w:val="24"/>
          <w:lang w:eastAsia="fr-BE"/>
        </w:rPr>
      </w:pPr>
      <w:r>
        <w:rPr>
          <w:rFonts w:cstheme="minorHAnsi"/>
          <w:sz w:val="24"/>
          <w:szCs w:val="24"/>
          <w:lang w:val="fr-FR"/>
        </w:rPr>
        <w:t xml:space="preserve">Pour bénéficier d'un soutien ponctuel, vous devez être un </w:t>
      </w:r>
      <w:r>
        <w:rPr>
          <w:rFonts w:cstheme="minorHAnsi"/>
          <w:sz w:val="24"/>
          <w:szCs w:val="24"/>
        </w:rPr>
        <w:t>musée, un pôle muséal reconnu</w:t>
      </w:r>
      <w:r>
        <w:rPr>
          <w:rFonts w:cstheme="minorHAnsi"/>
          <w:sz w:val="24"/>
          <w:szCs w:val="24"/>
          <w:lang w:eastAsia="fr-BE"/>
        </w:rPr>
        <w:t xml:space="preserve"> ou une </w:t>
      </w:r>
      <w:r>
        <w:rPr>
          <w:rFonts w:cstheme="minorHAnsi"/>
          <w:sz w:val="24"/>
          <w:szCs w:val="24"/>
        </w:rPr>
        <w:t>organisation bénéficiant d’une aides à la création ou à la mise en conformité telle que prévue au chapitre 5 du décret relatif au secteur muséal.</w:t>
      </w:r>
    </w:p>
    <w:p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>
      <w:pPr>
        <w:spacing w:after="0" w:line="240" w:lineRule="auto"/>
        <w:jc w:val="both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Comment introduire un dossier ?</w:t>
      </w:r>
    </w:p>
    <w:p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Le dossier de demande doit être envoyé </w:t>
      </w:r>
      <w:r>
        <w:rPr>
          <w:rFonts w:cstheme="minorHAnsi"/>
          <w:b/>
          <w:sz w:val="24"/>
          <w:szCs w:val="24"/>
          <w:lang w:val="fr-FR"/>
        </w:rPr>
        <w:t>sous format numérique</w:t>
      </w:r>
      <w:r>
        <w:rPr>
          <w:rFonts w:cstheme="minorHAnsi"/>
          <w:sz w:val="24"/>
          <w:szCs w:val="24"/>
          <w:lang w:val="fr-FR"/>
        </w:rPr>
        <w:t xml:space="preserve">. Celui-ci doit faire l’objet d’un envoi unique (= un seul document par demande) par courrier électronique à l’adresse </w:t>
      </w:r>
      <w:hyperlink r:id="rId11" w:history="1">
        <w:r>
          <w:rPr>
            <w:rStyle w:val="Lienhypertexte"/>
            <w:rFonts w:cstheme="minorHAnsi"/>
            <w:sz w:val="24"/>
            <w:szCs w:val="24"/>
            <w:lang w:val="fr-FR"/>
          </w:rPr>
          <w:t>musee@cfwb.be</w:t>
        </w:r>
      </w:hyperlink>
      <w:r>
        <w:rPr>
          <w:rFonts w:cstheme="minorHAnsi"/>
          <w:sz w:val="24"/>
          <w:szCs w:val="24"/>
          <w:lang w:val="fr-FR"/>
        </w:rPr>
        <w:t>, être sous format Word ou PDF et ne pas dépasser la taille de 8 Mo.</w:t>
      </w:r>
    </w:p>
    <w:p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>
      <w:pPr>
        <w:spacing w:after="0" w:line="240" w:lineRule="auto"/>
        <w:jc w:val="both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Pour être recevable, le dossier doit être complété sur ce formulaire, l’opérateur y joindra également les éléments listés dans la rubrique « documents à joindre ». L’ensemble du dossier doit être rédigé en français</w:t>
      </w:r>
      <w:r>
        <w:rPr>
          <w:rFonts w:cstheme="minorHAnsi"/>
          <w:b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 xml:space="preserve">et doit être envoyé au plus tard le </w:t>
      </w:r>
      <w:r>
        <w:rPr>
          <w:rFonts w:cstheme="minorHAnsi"/>
          <w:sz w:val="24"/>
          <w:szCs w:val="24"/>
          <w:lang w:val="fr-FR"/>
        </w:rPr>
        <w:br/>
      </w:r>
      <w:r>
        <w:rPr>
          <w:rFonts w:cstheme="minorHAnsi"/>
          <w:b/>
          <w:sz w:val="24"/>
          <w:szCs w:val="24"/>
          <w:lang w:val="fr-FR"/>
        </w:rPr>
        <w:t>15 septembre 2022</w:t>
      </w:r>
      <w:r>
        <w:rPr>
          <w:rFonts w:cstheme="minorHAnsi"/>
          <w:sz w:val="24"/>
          <w:szCs w:val="24"/>
          <w:lang w:val="fr-FR"/>
        </w:rPr>
        <w:t>.</w:t>
      </w:r>
    </w:p>
    <w:p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>
      <w:p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br w:type="page"/>
      </w:r>
    </w:p>
    <w:p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BE"/>
        </w:rPr>
      </w:pPr>
      <w:r>
        <w:rPr>
          <w:rFonts w:eastAsia="Times New Roman" w:cstheme="minorHAnsi"/>
          <w:b/>
          <w:sz w:val="24"/>
          <w:szCs w:val="24"/>
          <w:lang w:eastAsia="fr-BE"/>
        </w:rPr>
        <w:t>Demandeur </w:t>
      </w:r>
    </w:p>
    <w:p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 xml:space="preserve">Nom de l’institution : </w:t>
      </w:r>
    </w:p>
    <w:p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 xml:space="preserve">Adresse du siège social : </w:t>
      </w:r>
    </w:p>
    <w:p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 xml:space="preserve">Adresse de correspondance si différente : </w:t>
      </w: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>Votre institution est privée  / publique :</w:t>
      </w:r>
    </w:p>
    <w:p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BE"/>
        </w:rPr>
      </w:pPr>
      <w:r>
        <w:rPr>
          <w:rFonts w:eastAsia="Times New Roman" w:cstheme="minorHAnsi"/>
          <w:b/>
          <w:sz w:val="24"/>
          <w:szCs w:val="24"/>
          <w:lang w:eastAsia="fr-BE"/>
        </w:rPr>
        <w:t xml:space="preserve">Personne de contact  </w:t>
      </w: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 xml:space="preserve">Nom : </w:t>
      </w: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 xml:space="preserve">Prénom : </w:t>
      </w: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 xml:space="preserve">Fonction : </w:t>
      </w: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 xml:space="preserve">Numéro de téléphone : </w:t>
      </w: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 xml:space="preserve">Adresse email : </w:t>
      </w:r>
    </w:p>
    <w:p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rPr>
          <w:rFonts w:cstheme="minorHAnsi"/>
          <w:b/>
          <w:sz w:val="24"/>
          <w:szCs w:val="24"/>
          <w:lang w:eastAsia="fr-BE"/>
        </w:rPr>
      </w:pPr>
      <w:r>
        <w:rPr>
          <w:rFonts w:cstheme="minorHAnsi"/>
          <w:b/>
          <w:sz w:val="24"/>
          <w:szCs w:val="24"/>
          <w:lang w:eastAsia="fr-BE"/>
        </w:rPr>
        <w:br w:type="page"/>
      </w:r>
    </w:p>
    <w:p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eastAsia="fr-BE"/>
        </w:rPr>
      </w:pPr>
      <w:r>
        <w:rPr>
          <w:rFonts w:asciiTheme="minorHAnsi" w:hAnsiTheme="minorHAnsi" w:cstheme="minorHAnsi"/>
          <w:b/>
          <w:sz w:val="24"/>
          <w:szCs w:val="24"/>
          <w:lang w:eastAsia="fr-BE"/>
        </w:rPr>
        <w:lastRenderedPageBreak/>
        <w:t>Subventionnement</w:t>
      </w:r>
    </w:p>
    <w:p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BE"/>
        </w:rPr>
      </w:pPr>
      <w:r>
        <w:rPr>
          <w:rFonts w:cstheme="minorHAnsi"/>
          <w:b/>
          <w:sz w:val="24"/>
          <w:szCs w:val="24"/>
          <w:lang w:eastAsia="fr-BE"/>
        </w:rPr>
        <w:t xml:space="preserve">Votre demande de subvention concerne : </w:t>
      </w:r>
    </w:p>
    <w:p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BE"/>
        </w:rPr>
      </w:pPr>
    </w:p>
    <w:p>
      <w:pPr>
        <w:pStyle w:val="Paragraphedeliste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fr-BE"/>
        </w:rPr>
      </w:pPr>
      <w:r>
        <w:rPr>
          <w:rFonts w:ascii="Segoe UI Symbol" w:hAnsi="Segoe UI Symbol" w:cs="Segoe UI Symbol"/>
        </w:rPr>
        <w:t>☐</w:t>
      </w:r>
      <w:r>
        <w:rPr>
          <w:rFonts w:eastAsia="Times New Roman"/>
          <w:sz w:val="24"/>
          <w:szCs w:val="24"/>
          <w:lang w:eastAsia="fr-B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fr-BE"/>
        </w:rPr>
        <w:t xml:space="preserve">de l’équipement durable nécessaires aux activités de médiation avec le public scolaire (mobilier d’animation, équipement informatique, etc.). </w:t>
      </w:r>
    </w:p>
    <w:p>
      <w:pPr>
        <w:spacing w:after="0" w:line="240" w:lineRule="auto"/>
        <w:ind w:left="708" w:firstLine="708"/>
        <w:jc w:val="both"/>
        <w:rPr>
          <w:rFonts w:cs="Calibri"/>
          <w:sz w:val="24"/>
          <w:szCs w:val="24"/>
          <w:lang w:eastAsia="fr-BE"/>
        </w:rPr>
      </w:pPr>
    </w:p>
    <w:p>
      <w:pPr>
        <w:pStyle w:val="Paragraphedeliste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fr-BE"/>
        </w:rPr>
      </w:pPr>
      <w:r>
        <w:rPr>
          <w:rFonts w:ascii="Segoe UI Symbol" w:hAnsi="Segoe UI Symbol" w:cs="Segoe UI Symbol"/>
        </w:rPr>
        <w:t>☐</w:t>
      </w:r>
      <w:r>
        <w:rPr>
          <w:rFonts w:eastAsia="Times New Roman"/>
          <w:sz w:val="24"/>
          <w:szCs w:val="24"/>
          <w:lang w:eastAsia="fr-B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fr-BE"/>
        </w:rPr>
        <w:t xml:space="preserve">un projet destiné au développement d’un outil de médiation exclusivement destiné au public scolaire (matériel d’animation, développement de carnet pédagogique, infographie, etc.). </w:t>
      </w:r>
    </w:p>
    <w:p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cstheme="minorHAnsi"/>
          <w:b/>
          <w:sz w:val="24"/>
          <w:szCs w:val="24"/>
          <w:lang w:eastAsia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>Montant total du projet/de l’équipement </w:t>
      </w:r>
      <w:r>
        <w:rPr>
          <w:rFonts w:eastAsia="Times New Roman" w:cstheme="minorHAnsi"/>
          <w:sz w:val="24"/>
          <w:szCs w:val="24"/>
          <w:lang w:eastAsia="fr-BE"/>
        </w:rPr>
        <w:tab/>
        <w:t>:</w:t>
      </w:r>
      <w:r>
        <w:rPr>
          <w:rFonts w:eastAsia="Times New Roman" w:cstheme="minorHAnsi"/>
          <w:sz w:val="24"/>
          <w:szCs w:val="24"/>
          <w:lang w:eastAsia="fr-BE"/>
        </w:rPr>
        <w:tab/>
      </w:r>
      <w:r>
        <w:rPr>
          <w:rFonts w:eastAsia="Times New Roman" w:cstheme="minorHAnsi"/>
          <w:sz w:val="24"/>
          <w:szCs w:val="24"/>
          <w:lang w:eastAsia="fr-BE"/>
        </w:rPr>
        <w:tab/>
      </w:r>
      <w:r>
        <w:rPr>
          <w:rFonts w:eastAsia="Times New Roman" w:cstheme="minorHAnsi"/>
          <w:sz w:val="24"/>
          <w:szCs w:val="24"/>
          <w:lang w:eastAsia="fr-BE"/>
        </w:rPr>
        <w:tab/>
        <w:t>€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sz w:val="24"/>
          <w:szCs w:val="24"/>
          <w:lang w:eastAsia="fr-BE"/>
        </w:rPr>
        <w:t>Montant de la subvention demandée à la FWB</w:t>
      </w:r>
      <w:r>
        <w:rPr>
          <w:rFonts w:eastAsia="Times New Roman" w:cstheme="minorHAnsi"/>
          <w:sz w:val="24"/>
          <w:szCs w:val="24"/>
          <w:lang w:eastAsia="fr-BE"/>
        </w:rPr>
        <w:tab/>
        <w:t>:</w:t>
      </w:r>
      <w:r>
        <w:rPr>
          <w:rFonts w:eastAsia="Times New Roman" w:cstheme="minorHAnsi"/>
          <w:sz w:val="24"/>
          <w:szCs w:val="24"/>
          <w:lang w:eastAsia="fr-BE"/>
        </w:rPr>
        <w:tab/>
      </w:r>
      <w:r>
        <w:rPr>
          <w:rFonts w:eastAsia="Times New Roman" w:cstheme="minorHAnsi"/>
          <w:sz w:val="24"/>
          <w:szCs w:val="24"/>
          <w:lang w:eastAsia="fr-BE"/>
        </w:rPr>
        <w:tab/>
      </w:r>
      <w:r>
        <w:rPr>
          <w:rFonts w:eastAsia="Times New Roman" w:cstheme="minorHAnsi"/>
          <w:sz w:val="24"/>
          <w:szCs w:val="24"/>
          <w:lang w:eastAsia="fr-BE"/>
        </w:rPr>
        <w:tab/>
        <w:t>€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textAlignment w:val="baseline"/>
        <w:rPr>
          <w:rFonts w:eastAsia="Times New Roman"/>
          <w:sz w:val="28"/>
          <w:szCs w:val="24"/>
          <w:lang w:eastAsia="fr-BE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fr-BE"/>
        </w:rPr>
        <w:t xml:space="preserve">Pour rappel, </w:t>
      </w:r>
      <w:r>
        <w:rPr>
          <w:rFonts w:asciiTheme="majorHAnsi" w:hAnsiTheme="majorHAnsi" w:cstheme="majorHAnsi"/>
          <w:i/>
          <w:sz w:val="24"/>
        </w:rPr>
        <w:t>la subvention est plafonnée à 2.000€.</w:t>
      </w:r>
    </w:p>
    <w:p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i/>
          <w:sz w:val="24"/>
          <w:szCs w:val="24"/>
          <w:lang w:eastAsia="fr-BE"/>
        </w:rPr>
      </w:pPr>
    </w:p>
    <w:p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i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BE"/>
        </w:rPr>
      </w:pPr>
      <w:r>
        <w:rPr>
          <w:rFonts w:eastAsia="Times New Roman" w:cstheme="minorHAnsi"/>
          <w:b/>
          <w:sz w:val="24"/>
          <w:szCs w:val="24"/>
          <w:lang w:eastAsia="fr-BE"/>
        </w:rPr>
        <w:br w:type="page"/>
      </w:r>
    </w:p>
    <w:p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>
        <w:rPr>
          <w:rFonts w:eastAsia="Times New Roman" w:cstheme="minorHAnsi"/>
          <w:b/>
          <w:sz w:val="24"/>
          <w:szCs w:val="24"/>
          <w:lang w:eastAsia="fr-BE"/>
        </w:rPr>
        <w:lastRenderedPageBreak/>
        <w:t xml:space="preserve">Présentation du projet / de l’équipement </w:t>
      </w:r>
    </w:p>
    <w:p>
      <w:pPr>
        <w:spacing w:after="0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pStyle w:val="Paragraphedeliste"/>
        <w:numPr>
          <w:ilvl w:val="1"/>
          <w:numId w:val="5"/>
        </w:numPr>
        <w:ind w:left="1080" w:hanging="720"/>
        <w:jc w:val="both"/>
        <w:rPr>
          <w:rFonts w:asciiTheme="minorHAnsi" w:eastAsia="Times New Roman" w:hAnsiTheme="minorHAnsi" w:cstheme="minorHAnsi"/>
          <w:sz w:val="24"/>
          <w:szCs w:val="24"/>
          <w:lang w:eastAsia="fr-B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BE"/>
        </w:rPr>
        <w:t>Expliquez brièvement en quoi consiste votre projet / ce qui constitue l’équipement (maximum 1/3 page) :</w:t>
      </w: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pStyle w:val="Paragraphedeliste"/>
        <w:ind w:hanging="436"/>
        <w:jc w:val="both"/>
        <w:rPr>
          <w:rFonts w:asciiTheme="minorHAnsi" w:eastAsia="Times New Roman" w:hAnsiTheme="minorHAnsi" w:cstheme="minorHAnsi"/>
          <w:sz w:val="24"/>
          <w:szCs w:val="24"/>
          <w:lang w:eastAsia="fr-BE"/>
        </w:rPr>
      </w:pPr>
    </w:p>
    <w:p>
      <w:pPr>
        <w:pStyle w:val="Paragraphedeliste"/>
        <w:numPr>
          <w:ilvl w:val="1"/>
          <w:numId w:val="5"/>
        </w:numPr>
        <w:ind w:left="1080" w:hanging="720"/>
        <w:jc w:val="both"/>
        <w:rPr>
          <w:rFonts w:asciiTheme="minorHAnsi" w:eastAsia="Times New Roman" w:hAnsiTheme="minorHAnsi" w:cstheme="minorHAnsi"/>
          <w:sz w:val="24"/>
          <w:szCs w:val="24"/>
          <w:lang w:eastAsia="fr-B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BE"/>
        </w:rPr>
        <w:t>Expliquez de quelle.s manière.s et selon quelle.s modalité.s ce projet / cet équipement vous permettra de mieux atteindre le public scolaire, ainsi que son ancrage dans vos démarches pédagogiques déjà entreprises (maximum 1 page) :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cstheme="minorHAnsi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LISTE DES PIECES JOINTES À FOURNIR </w:t>
      </w:r>
    </w:p>
    <w:p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Pour la première tranche de subvention :</w:t>
      </w:r>
    </w:p>
    <w:p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>
      <w:pPr>
        <w:pStyle w:val="Paragraphedeliste"/>
        <w:numPr>
          <w:ilvl w:val="0"/>
          <w:numId w:val="7"/>
        </w:numPr>
        <w:ind w:left="284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fr-B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BE"/>
        </w:rPr>
        <w:t xml:space="preserve">Le cas échéant, toutes factures et/ou devis relatifs au projet / à l’équipement </w:t>
      </w:r>
    </w:p>
    <w:p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fr-BE"/>
        </w:rPr>
      </w:pPr>
    </w:p>
    <w:p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Pour la libération du solde :</w:t>
      </w:r>
    </w:p>
    <w:p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>
      <w:pPr>
        <w:pStyle w:val="Paragraphedeliste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fr-B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BE"/>
        </w:rPr>
        <w:t xml:space="preserve">Toutes factures et/ou devis relatifs au projet / à l’équipement </w:t>
      </w:r>
    </w:p>
    <w:p>
      <w:pPr>
        <w:pStyle w:val="Paragraphedeliste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fr-BE"/>
        </w:rPr>
      </w:pPr>
      <w:r>
        <w:rPr>
          <w:rFonts w:cstheme="minorHAnsi"/>
          <w:sz w:val="24"/>
          <w:szCs w:val="24"/>
        </w:rPr>
        <w:t>Photo du bien ou du matériel acquis</w:t>
      </w:r>
    </w:p>
    <w:p>
      <w:pPr>
        <w:pStyle w:val="Paragraphedeliste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fr-BE"/>
        </w:rPr>
      </w:pPr>
      <w:r>
        <w:rPr>
          <w:rFonts w:cstheme="minorHAnsi"/>
          <w:sz w:val="24"/>
          <w:szCs w:val="24"/>
        </w:rPr>
        <w:t>La preuve de la mise en concurrence pour l’acquisition des biens et la réalisation des services</w:t>
      </w:r>
    </w:p>
    <w:p>
      <w:pPr>
        <w:rPr>
          <w:rFonts w:cstheme="minorHAnsi"/>
          <w:b/>
          <w:sz w:val="28"/>
          <w:szCs w:val="24"/>
          <w:u w:val="single"/>
        </w:rPr>
      </w:pPr>
    </w:p>
    <w:p>
      <w:pPr>
        <w:rPr>
          <w:rFonts w:cstheme="minorHAnsi"/>
          <w:b/>
          <w:sz w:val="28"/>
          <w:szCs w:val="24"/>
          <w:u w:val="single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81F381" w16cid:durableId="26555C30"/>
  <w16cid:commentId w16cid:paraId="3C21BB7F" w16cid:durableId="26555C31"/>
  <w16cid:commentId w16cid:paraId="4A13CF6F" w16cid:durableId="26555C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D15"/>
    <w:multiLevelType w:val="hybridMultilevel"/>
    <w:tmpl w:val="9B2ED47C"/>
    <w:lvl w:ilvl="0" w:tplc="FCD870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24F"/>
    <w:multiLevelType w:val="multilevel"/>
    <w:tmpl w:val="7C1016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3465A"/>
    <w:multiLevelType w:val="hybridMultilevel"/>
    <w:tmpl w:val="E22C4BAC"/>
    <w:lvl w:ilvl="0" w:tplc="5F7CA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50D9"/>
    <w:multiLevelType w:val="multilevel"/>
    <w:tmpl w:val="A5F0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90AF2"/>
    <w:multiLevelType w:val="hybridMultilevel"/>
    <w:tmpl w:val="497232A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5CBC"/>
    <w:multiLevelType w:val="hybridMultilevel"/>
    <w:tmpl w:val="497232A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048B5"/>
    <w:multiLevelType w:val="multilevel"/>
    <w:tmpl w:val="0172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52B9B"/>
    <w:multiLevelType w:val="hybridMultilevel"/>
    <w:tmpl w:val="41085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4806"/>
    <w:multiLevelType w:val="hybridMultilevel"/>
    <w:tmpl w:val="9FF650E2"/>
    <w:lvl w:ilvl="0" w:tplc="5F7CA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8EB0E-B8D0-4516-B8F0-49324423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customStyle="1" w:styleId="bodytext">
    <w:name w:val="bodytex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orpsdetexte">
    <w:name w:val="Body Text"/>
    <w:basedOn w:val="Normal"/>
    <w:link w:val="CorpsdetexteC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-1008"/>
      <w:jc w:val="center"/>
    </w:pPr>
    <w:rPr>
      <w:rFonts w:ascii="Times New Roman" w:eastAsia="Times New Roman" w:hAnsi="Times New Roman" w:cs="Times New Roman"/>
      <w:iCs/>
      <w:sz w:val="28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Pr>
      <w:rFonts w:ascii="Times New Roman" w:eastAsia="Times New Roman" w:hAnsi="Times New Roman" w:cs="Times New Roman"/>
      <w:iCs/>
      <w:sz w:val="28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see@cfwb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D935530555C42A084894075EE0D72" ma:contentTypeVersion="17" ma:contentTypeDescription="Crée un document." ma:contentTypeScope="" ma:versionID="8c18a3711dd2422df87bda3d78fe55c4">
  <xsd:schema xmlns:xsd="http://www.w3.org/2001/XMLSchema" xmlns:xs="http://www.w3.org/2001/XMLSchema" xmlns:p="http://schemas.microsoft.com/office/2006/metadata/properties" xmlns:ns2="fe2b0c3a-3fef-4227-8d99-a234e1de6979" xmlns:ns3="92039a0b-67c6-4497-bda6-93094639682b" targetNamespace="http://schemas.microsoft.com/office/2006/metadata/properties" ma:root="true" ma:fieldsID="42eb515e98b51a4a7a6e2305a28b061f" ns2:_="" ns3:_="">
    <xsd:import namespace="fe2b0c3a-3fef-4227-8d99-a234e1de6979"/>
    <xsd:import namespace="92039a0b-67c6-4497-bda6-930946396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er_x00e7_u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0c3a-3fef-4227-8d99-a234e1de6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er_x00e7_u" ma:index="19" nillable="true" ma:displayName="Aperçu" ma:format="Thumbnail" ma:internalName="Aper_x00e7_u">
      <xsd:simpleType>
        <xsd:restriction base="dms:Unknow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8a2eb88-539b-4767-8eca-2ad12f4f7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39a0b-67c6-4497-bda6-930946396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351ebd-8c32-4025-b92b-2628443f27d6}" ma:internalName="TaxCatchAll" ma:showField="CatchAllData" ma:web="92039a0b-67c6-4497-bda6-930946396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er_x00e7_u xmlns="fe2b0c3a-3fef-4227-8d99-a234e1de6979" xsi:nil="true"/>
    <Date xmlns="fe2b0c3a-3fef-4227-8d99-a234e1de6979" xsi:nil="true"/>
    <TaxCatchAll xmlns="92039a0b-67c6-4497-bda6-93094639682b" xsi:nil="true"/>
    <lcf76f155ced4ddcb4097134ff3c332f xmlns="fe2b0c3a-3fef-4227-8d99-a234e1de697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C854-05BB-48AF-B281-C916797F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0c3a-3fef-4227-8d99-a234e1de6979"/>
    <ds:schemaRef ds:uri="92039a0b-67c6-4497-bda6-930946396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A9271-E231-4371-834C-6D910F858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045A9-7831-44AE-980E-185302CF2035}">
  <ds:schemaRefs>
    <ds:schemaRef ds:uri="http://schemas.microsoft.com/office/2006/metadata/properties"/>
    <ds:schemaRef ds:uri="http://schemas.microsoft.com/office/infopath/2007/PartnerControls"/>
    <ds:schemaRef ds:uri="fe2b0c3a-3fef-4227-8d99-a234e1de6979"/>
    <ds:schemaRef ds:uri="92039a0b-67c6-4497-bda6-93094639682b"/>
  </ds:schemaRefs>
</ds:datastoreItem>
</file>

<file path=customXml/itemProps4.xml><?xml version="1.0" encoding="utf-8"?>
<ds:datastoreItem xmlns:ds="http://schemas.openxmlformats.org/officeDocument/2006/customXml" ds:itemID="{EB293A12-601D-49FC-9EFC-54E1A807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LIPSZYC Martin</dc:creator>
  <cp:lastModifiedBy>DUPLOUY Mallorie</cp:lastModifiedBy>
  <cp:revision>3</cp:revision>
  <dcterms:created xsi:type="dcterms:W3CDTF">2022-07-27T08:01:00Z</dcterms:created>
  <dcterms:modified xsi:type="dcterms:W3CDTF">2022-07-27T08:10:00Z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0x010100AFAD935530555C42A084894075EE0D72</vt:lpwstr>
  </property>
</Properties>
</file>