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B" w:rsidRDefault="001F772B" w:rsidP="001F772B">
      <w:pPr>
        <w:pStyle w:val="Titre"/>
        <w:jc w:val="center"/>
      </w:pPr>
      <w:r>
        <w:t xml:space="preserve">ArcheoPass </w:t>
      </w:r>
    </w:p>
    <w:p w:rsidR="00AB07EE" w:rsidRPr="001F772B" w:rsidRDefault="001F772B" w:rsidP="001F772B">
      <w:pPr>
        <w:pStyle w:val="Titre"/>
        <w:jc w:val="center"/>
        <w:rPr>
          <w:u w:val="single"/>
        </w:rPr>
      </w:pPr>
      <w:r w:rsidRPr="001F772B">
        <w:rPr>
          <w:u w:val="single"/>
        </w:rPr>
        <w:t>Réunion support promotionnel</w:t>
      </w:r>
    </w:p>
    <w:p w:rsidR="001F772B" w:rsidRDefault="001F772B" w:rsidP="001F772B">
      <w:pPr>
        <w:pStyle w:val="Titre"/>
        <w:jc w:val="center"/>
      </w:pPr>
      <w:r>
        <w:t>(18-04-2019)</w:t>
      </w:r>
    </w:p>
    <w:p w:rsidR="001F772B" w:rsidRDefault="001F772B" w:rsidP="001F772B"/>
    <w:p w:rsidR="001F772B" w:rsidRDefault="001F772B" w:rsidP="005A4A23">
      <w:pPr>
        <w:spacing w:line="360" w:lineRule="auto"/>
        <w:rPr>
          <w:sz w:val="24"/>
        </w:rPr>
      </w:pPr>
      <w:r w:rsidRPr="00512A4F">
        <w:rPr>
          <w:sz w:val="24"/>
          <w:u w:val="single"/>
        </w:rPr>
        <w:t>En présence</w:t>
      </w:r>
    </w:p>
    <w:p w:rsidR="005C1876" w:rsidRPr="005A4A23" w:rsidRDefault="005C1876" w:rsidP="005A4A23">
      <w:pPr>
        <w:spacing w:line="360" w:lineRule="auto"/>
        <w:rPr>
          <w:sz w:val="24"/>
        </w:rPr>
      </w:pPr>
      <w:r>
        <w:rPr>
          <w:sz w:val="24"/>
        </w:rPr>
        <w:t>Romain Jacquet, Musée et Société en Wallonie</w:t>
      </w:r>
      <w:r w:rsidR="0058328D">
        <w:rPr>
          <w:sz w:val="24"/>
        </w:rPr>
        <w:t xml:space="preserve"> : </w:t>
      </w:r>
      <w:hyperlink r:id="rId8" w:history="1">
        <w:r w:rsidR="0058328D" w:rsidRPr="00DA7A65">
          <w:rPr>
            <w:rStyle w:val="Lienhypertexte"/>
            <w:sz w:val="24"/>
          </w:rPr>
          <w:t>romain.jacquet@msw.be</w:t>
        </w:r>
      </w:hyperlink>
      <w:r w:rsidR="0058328D">
        <w:rPr>
          <w:sz w:val="24"/>
        </w:rPr>
        <w:t xml:space="preserve"> </w:t>
      </w:r>
    </w:p>
    <w:p w:rsidR="00A76A09" w:rsidRPr="005A4A23" w:rsidRDefault="00A76A09" w:rsidP="00E360B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A4A23">
        <w:rPr>
          <w:sz w:val="24"/>
        </w:rPr>
        <w:t>Barbara Bong (Musée de la Poterie)</w:t>
      </w:r>
      <w:r w:rsidR="00E360BC">
        <w:rPr>
          <w:sz w:val="24"/>
        </w:rPr>
        <w:t xml:space="preserve"> : </w:t>
      </w:r>
      <w:hyperlink r:id="rId9" w:history="1">
        <w:r w:rsidR="00E360BC" w:rsidRPr="00DA7A65">
          <w:rPr>
            <w:rStyle w:val="Lienhypertexte"/>
            <w:sz w:val="24"/>
          </w:rPr>
          <w:t>paedagogik@toepfereimuseum.org</w:t>
        </w:r>
      </w:hyperlink>
      <w:r w:rsidR="00E360BC">
        <w:rPr>
          <w:sz w:val="24"/>
        </w:rPr>
        <w:t xml:space="preserve"> </w:t>
      </w:r>
    </w:p>
    <w:p w:rsidR="00A76A09" w:rsidRPr="005A4A23" w:rsidRDefault="00A76A09" w:rsidP="00E360B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A4A23">
        <w:rPr>
          <w:sz w:val="24"/>
        </w:rPr>
        <w:t>Barbara Fortemaison (Archeolo-J)</w:t>
      </w:r>
      <w:r w:rsidR="00E360BC">
        <w:rPr>
          <w:sz w:val="24"/>
        </w:rPr>
        <w:t xml:space="preserve"> : </w:t>
      </w:r>
      <w:hyperlink r:id="rId10" w:history="1">
        <w:r w:rsidR="00E360BC" w:rsidRPr="00E360BC">
          <w:rPr>
            <w:rStyle w:val="Lienhypertexte"/>
            <w:sz w:val="24"/>
          </w:rPr>
          <w:t>bfortemaison@archeolo-j.be</w:t>
        </w:r>
      </w:hyperlink>
    </w:p>
    <w:p w:rsidR="00A76A09" w:rsidRPr="005A4A23" w:rsidRDefault="00A76A09" w:rsidP="00E360B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A4A23">
        <w:rPr>
          <w:sz w:val="24"/>
        </w:rPr>
        <w:t>Bastianne Meurice (Abbaye de Villers)</w:t>
      </w:r>
      <w:r w:rsidR="00E360BC">
        <w:rPr>
          <w:sz w:val="24"/>
        </w:rPr>
        <w:t xml:space="preserve"> : </w:t>
      </w:r>
      <w:hyperlink r:id="rId11" w:history="1">
        <w:r w:rsidR="00E360BC" w:rsidRPr="00DA7A65">
          <w:rPr>
            <w:rStyle w:val="Lienhypertexte"/>
            <w:sz w:val="24"/>
          </w:rPr>
          <w:t>bastiane.meurice@villers.be</w:t>
        </w:r>
      </w:hyperlink>
      <w:r w:rsidR="00E360BC">
        <w:rPr>
          <w:sz w:val="24"/>
        </w:rPr>
        <w:t xml:space="preserve"> </w:t>
      </w:r>
    </w:p>
    <w:p w:rsidR="00A76A09" w:rsidRDefault="00A76A09" w:rsidP="00E360B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A4A23">
        <w:rPr>
          <w:sz w:val="24"/>
        </w:rPr>
        <w:t xml:space="preserve">Camille Scuttenaire (Malagne </w:t>
      </w:r>
      <w:r>
        <w:rPr>
          <w:sz w:val="24"/>
        </w:rPr>
        <w:t>– Archéoparc de Rochefort</w:t>
      </w:r>
      <w:r w:rsidRPr="005A4A23">
        <w:rPr>
          <w:sz w:val="24"/>
        </w:rPr>
        <w:t>)</w:t>
      </w:r>
      <w:r w:rsidR="00E360BC">
        <w:rPr>
          <w:sz w:val="24"/>
        </w:rPr>
        <w:t xml:space="preserve"> : </w:t>
      </w:r>
      <w:hyperlink r:id="rId12" w:history="1">
        <w:r w:rsidR="00E360BC" w:rsidRPr="00DA7A65">
          <w:rPr>
            <w:rStyle w:val="Lienhypertexte"/>
            <w:sz w:val="24"/>
          </w:rPr>
          <w:t>communication@malagne.be</w:t>
        </w:r>
      </w:hyperlink>
      <w:r w:rsidR="00E360BC">
        <w:rPr>
          <w:sz w:val="24"/>
        </w:rPr>
        <w:t xml:space="preserve"> </w:t>
      </w:r>
    </w:p>
    <w:p w:rsidR="00A76A09" w:rsidRPr="005A4A23" w:rsidRDefault="00A76A09" w:rsidP="0058328D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Céline Piret (Musée d’Interprétation archéologique du Brabant wallon)</w:t>
      </w:r>
      <w:r w:rsidR="0058328D">
        <w:rPr>
          <w:sz w:val="24"/>
        </w:rPr>
        <w:t xml:space="preserve"> : </w:t>
      </w:r>
      <w:hyperlink r:id="rId13" w:history="1">
        <w:r w:rsidR="0058328D" w:rsidRPr="00DA7A65">
          <w:rPr>
            <w:rStyle w:val="Lienhypertexte"/>
            <w:sz w:val="24"/>
          </w:rPr>
          <w:t>musee.archeo@brabantwallon.be</w:t>
        </w:r>
      </w:hyperlink>
      <w:r w:rsidR="0058328D">
        <w:rPr>
          <w:sz w:val="24"/>
        </w:rPr>
        <w:t xml:space="preserve"> </w:t>
      </w:r>
    </w:p>
    <w:p w:rsidR="00A76A09" w:rsidRDefault="00A76A09" w:rsidP="00E360B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A4A23">
        <w:rPr>
          <w:sz w:val="24"/>
        </w:rPr>
        <w:t>Charline Joris (Abbaye de Stavelot)</w:t>
      </w:r>
      <w:r w:rsidR="00E360BC">
        <w:rPr>
          <w:sz w:val="24"/>
        </w:rPr>
        <w:t xml:space="preserve"> : </w:t>
      </w:r>
      <w:hyperlink r:id="rId14" w:history="1">
        <w:r w:rsidR="00E360BC" w:rsidRPr="00DA7A65">
          <w:rPr>
            <w:rStyle w:val="Lienhypertexte"/>
            <w:sz w:val="24"/>
          </w:rPr>
          <w:t>educatif@abbayedestavelot.be</w:t>
        </w:r>
      </w:hyperlink>
      <w:r w:rsidR="00E360BC">
        <w:rPr>
          <w:sz w:val="24"/>
        </w:rPr>
        <w:t xml:space="preserve"> </w:t>
      </w:r>
    </w:p>
    <w:p w:rsidR="00A76A09" w:rsidRPr="005A4A23" w:rsidRDefault="00A76A09" w:rsidP="00E360B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Delphine Gehain (Grotte Scladina)</w:t>
      </w:r>
      <w:r w:rsidR="00E360BC">
        <w:rPr>
          <w:sz w:val="24"/>
        </w:rPr>
        <w:t xml:space="preserve"> : </w:t>
      </w:r>
      <w:hyperlink r:id="rId15" w:history="1">
        <w:r w:rsidR="00E360BC" w:rsidRPr="00DA7A65">
          <w:rPr>
            <w:rStyle w:val="Lienhypertexte"/>
            <w:sz w:val="24"/>
          </w:rPr>
          <w:t>delphine.gehain@scladina.be</w:t>
        </w:r>
      </w:hyperlink>
      <w:r w:rsidR="00E360BC">
        <w:rPr>
          <w:sz w:val="24"/>
        </w:rPr>
        <w:t xml:space="preserve"> </w:t>
      </w:r>
    </w:p>
    <w:p w:rsidR="00A76A09" w:rsidRPr="005A4A23" w:rsidRDefault="00A76A09" w:rsidP="00E360B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A4A23">
        <w:rPr>
          <w:sz w:val="24"/>
        </w:rPr>
        <w:t>Florence Zenner (Musée des Celtes)</w:t>
      </w:r>
      <w:r w:rsidR="00E360BC">
        <w:rPr>
          <w:sz w:val="24"/>
        </w:rPr>
        <w:t xml:space="preserve"> : </w:t>
      </w:r>
      <w:hyperlink r:id="rId16" w:history="1">
        <w:r w:rsidR="00E360BC" w:rsidRPr="00DA7A65">
          <w:rPr>
            <w:rStyle w:val="Lienhypertexte"/>
            <w:sz w:val="24"/>
          </w:rPr>
          <w:t>f.zenner@museedesceltes.be</w:t>
        </w:r>
      </w:hyperlink>
      <w:r w:rsidR="00E360BC">
        <w:rPr>
          <w:sz w:val="24"/>
        </w:rPr>
        <w:t xml:space="preserve"> </w:t>
      </w:r>
    </w:p>
    <w:p w:rsidR="00A76A09" w:rsidRDefault="00A76A09" w:rsidP="00E360B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A4A23">
        <w:rPr>
          <w:sz w:val="24"/>
        </w:rPr>
        <w:t>Françoise Lefebvre (Maison du Patrimoine médiéval mosan)</w:t>
      </w:r>
      <w:r w:rsidR="00E360BC">
        <w:rPr>
          <w:sz w:val="24"/>
        </w:rPr>
        <w:t xml:space="preserve"> : </w:t>
      </w:r>
      <w:hyperlink r:id="rId17" w:history="1">
        <w:r w:rsidR="00E360BC" w:rsidRPr="00DA7A65">
          <w:rPr>
            <w:rStyle w:val="Lienhypertexte"/>
            <w:sz w:val="24"/>
          </w:rPr>
          <w:t>f.lefebvre@mpmm.be</w:t>
        </w:r>
      </w:hyperlink>
      <w:r w:rsidR="00E360BC">
        <w:rPr>
          <w:sz w:val="24"/>
        </w:rPr>
        <w:t xml:space="preserve"> </w:t>
      </w:r>
    </w:p>
    <w:p w:rsidR="00A76A09" w:rsidRPr="005A4A23" w:rsidRDefault="00A76A09" w:rsidP="00E360B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Henry Besson (stagiaire TreM.a)</w:t>
      </w:r>
    </w:p>
    <w:p w:rsidR="00A76A09" w:rsidRPr="005A4A23" w:rsidRDefault="00A76A09" w:rsidP="00E360B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A4A23">
        <w:rPr>
          <w:sz w:val="24"/>
        </w:rPr>
        <w:t>Julien Devos (TreM.a)</w:t>
      </w:r>
      <w:r w:rsidR="00E360BC">
        <w:rPr>
          <w:sz w:val="24"/>
        </w:rPr>
        <w:t xml:space="preserve"> : </w:t>
      </w:r>
      <w:hyperlink r:id="rId18" w:history="1">
        <w:r w:rsidR="00E360BC" w:rsidRPr="00DA7A65">
          <w:rPr>
            <w:rStyle w:val="Lienhypertexte"/>
            <w:sz w:val="24"/>
          </w:rPr>
          <w:t>julien.devos@province.namur.be</w:t>
        </w:r>
      </w:hyperlink>
      <w:r w:rsidR="00E360BC">
        <w:rPr>
          <w:sz w:val="24"/>
        </w:rPr>
        <w:t xml:space="preserve"> </w:t>
      </w:r>
    </w:p>
    <w:p w:rsidR="00A76A09" w:rsidRPr="005A4A23" w:rsidRDefault="00A76A09" w:rsidP="00E360B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A4A23">
        <w:rPr>
          <w:sz w:val="24"/>
        </w:rPr>
        <w:t>Lyse Unger (Archeolo-J)</w:t>
      </w:r>
      <w:r w:rsidR="00E360BC">
        <w:rPr>
          <w:sz w:val="24"/>
        </w:rPr>
        <w:t> :</w:t>
      </w:r>
      <w:r w:rsidR="00E360BC" w:rsidRPr="00E360BC">
        <w:rPr>
          <w:sz w:val="28"/>
        </w:rPr>
        <w:t xml:space="preserve"> </w:t>
      </w:r>
      <w:hyperlink r:id="rId19" w:tgtFrame="_blank" w:history="1">
        <w:r w:rsidR="00E360BC" w:rsidRPr="00E360BC">
          <w:rPr>
            <w:rStyle w:val="Lienhypertexte"/>
            <w:sz w:val="24"/>
          </w:rPr>
          <w:t>lyse.unger@gmail.com</w:t>
        </w:r>
      </w:hyperlink>
    </w:p>
    <w:p w:rsidR="00A76A09" w:rsidRDefault="00A76A09" w:rsidP="00E360B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A4A23">
        <w:rPr>
          <w:sz w:val="24"/>
        </w:rPr>
        <w:t>Marie Decerf (Espace de l’Homme de Spy)</w:t>
      </w:r>
      <w:r w:rsidR="00E360BC">
        <w:rPr>
          <w:sz w:val="24"/>
        </w:rPr>
        <w:t xml:space="preserve"> : </w:t>
      </w:r>
      <w:hyperlink r:id="rId20" w:history="1">
        <w:r w:rsidR="00E360BC" w:rsidRPr="00DA7A65">
          <w:rPr>
            <w:rStyle w:val="Lienhypertexte"/>
            <w:sz w:val="24"/>
          </w:rPr>
          <w:t>Marie.Decerf@jemeppe-sur-sambre.be</w:t>
        </w:r>
      </w:hyperlink>
      <w:r w:rsidR="00E360BC">
        <w:rPr>
          <w:sz w:val="24"/>
        </w:rPr>
        <w:t xml:space="preserve"> </w:t>
      </w:r>
    </w:p>
    <w:p w:rsidR="00A76A09" w:rsidRDefault="00A76A09" w:rsidP="00E360B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Marie-Aude Laoureux (Musée royal de Mariemont)</w:t>
      </w:r>
      <w:r w:rsidR="00E360BC">
        <w:rPr>
          <w:sz w:val="24"/>
        </w:rPr>
        <w:t xml:space="preserve"> : </w:t>
      </w:r>
      <w:hyperlink r:id="rId21" w:history="1">
        <w:r w:rsidR="00E360BC" w:rsidRPr="00DA7A65">
          <w:rPr>
            <w:rStyle w:val="Lienhypertexte"/>
            <w:sz w:val="24"/>
          </w:rPr>
          <w:t>marie-aude.laoureux@musee-mariemont.be</w:t>
        </w:r>
      </w:hyperlink>
      <w:r w:rsidR="00E360BC">
        <w:rPr>
          <w:sz w:val="24"/>
        </w:rPr>
        <w:t xml:space="preserve"> </w:t>
      </w:r>
    </w:p>
    <w:p w:rsidR="00A76A09" w:rsidRPr="005A4A23" w:rsidRDefault="00A76A09" w:rsidP="00E360B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Mathieu Gillet (stagiaire à l’Abbaye de Stavelot)</w:t>
      </w:r>
    </w:p>
    <w:p w:rsidR="00A76A09" w:rsidRPr="005A4A23" w:rsidRDefault="00A76A09" w:rsidP="00E360B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A4A23">
        <w:rPr>
          <w:sz w:val="24"/>
        </w:rPr>
        <w:t>Mireille Graindorge (Musée de la Céramique)</w:t>
      </w:r>
      <w:r w:rsidR="00E360BC">
        <w:rPr>
          <w:sz w:val="24"/>
        </w:rPr>
        <w:t xml:space="preserve"> : </w:t>
      </w:r>
      <w:hyperlink r:id="rId22" w:history="1">
        <w:r w:rsidR="00E360BC" w:rsidRPr="00DA7A65">
          <w:rPr>
            <w:rStyle w:val="Lienhypertexte"/>
            <w:sz w:val="24"/>
          </w:rPr>
          <w:t>mireille.graindorge@ceramandenne.be</w:t>
        </w:r>
      </w:hyperlink>
      <w:r w:rsidR="00E360BC">
        <w:rPr>
          <w:sz w:val="24"/>
        </w:rPr>
        <w:t xml:space="preserve"> </w:t>
      </w:r>
    </w:p>
    <w:p w:rsidR="00A76A09" w:rsidRPr="005A4A23" w:rsidRDefault="00A76A09" w:rsidP="0058328D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A4A23">
        <w:rPr>
          <w:sz w:val="24"/>
        </w:rPr>
        <w:t>Sabine Haeghens (Château fort de Logne)</w:t>
      </w:r>
      <w:r w:rsidR="0058328D">
        <w:rPr>
          <w:sz w:val="24"/>
        </w:rPr>
        <w:t xml:space="preserve"> : </w:t>
      </w:r>
      <w:hyperlink r:id="rId23" w:history="1">
        <w:r w:rsidR="0058328D" w:rsidRPr="00DA7A65">
          <w:rPr>
            <w:rStyle w:val="Lienhypertexte"/>
            <w:sz w:val="24"/>
          </w:rPr>
          <w:t>sabine@palogne.be</w:t>
        </w:r>
      </w:hyperlink>
      <w:r w:rsidR="0058328D">
        <w:rPr>
          <w:sz w:val="24"/>
        </w:rPr>
        <w:t xml:space="preserve"> </w:t>
      </w:r>
    </w:p>
    <w:p w:rsidR="001F772B" w:rsidRPr="005A4A23" w:rsidRDefault="001F772B" w:rsidP="005A4A23">
      <w:pPr>
        <w:spacing w:line="360" w:lineRule="auto"/>
        <w:rPr>
          <w:sz w:val="24"/>
        </w:rPr>
      </w:pPr>
    </w:p>
    <w:p w:rsidR="00512A4F" w:rsidRDefault="00512A4F" w:rsidP="005A4A23">
      <w:pPr>
        <w:spacing w:line="360" w:lineRule="auto"/>
        <w:rPr>
          <w:sz w:val="24"/>
        </w:rPr>
      </w:pPr>
    </w:p>
    <w:p w:rsidR="001F772B" w:rsidRPr="00512A4F" w:rsidRDefault="001F772B" w:rsidP="005A4A23">
      <w:pPr>
        <w:spacing w:line="360" w:lineRule="auto"/>
        <w:rPr>
          <w:sz w:val="24"/>
          <w:u w:val="single"/>
        </w:rPr>
      </w:pPr>
      <w:r w:rsidRPr="00512A4F">
        <w:rPr>
          <w:sz w:val="24"/>
          <w:u w:val="single"/>
        </w:rPr>
        <w:lastRenderedPageBreak/>
        <w:t>Excusé(e</w:t>
      </w:r>
      <w:r w:rsidR="00512A4F" w:rsidRPr="00512A4F">
        <w:rPr>
          <w:sz w:val="24"/>
          <w:u w:val="single"/>
        </w:rPr>
        <w:t>)s</w:t>
      </w:r>
    </w:p>
    <w:p w:rsidR="00B25393" w:rsidRDefault="00B25393" w:rsidP="005A4A23">
      <w:pPr>
        <w:pStyle w:val="Paragraphedeliste"/>
        <w:numPr>
          <w:ilvl w:val="0"/>
          <w:numId w:val="2"/>
        </w:numPr>
        <w:spacing w:line="360" w:lineRule="auto"/>
        <w:rPr>
          <w:sz w:val="24"/>
        </w:rPr>
      </w:pPr>
      <w:r w:rsidRPr="005A4A23">
        <w:rPr>
          <w:sz w:val="24"/>
        </w:rPr>
        <w:t>Amendine Leusch (Musée du Pays d'Ourthe-Amblève)</w:t>
      </w:r>
    </w:p>
    <w:p w:rsidR="00A374AD" w:rsidRPr="00A374AD" w:rsidRDefault="00A374AD" w:rsidP="00A374AD">
      <w:pPr>
        <w:pStyle w:val="Paragraphedeliste"/>
        <w:numPr>
          <w:ilvl w:val="0"/>
          <w:numId w:val="2"/>
        </w:numPr>
        <w:spacing w:line="360" w:lineRule="auto"/>
        <w:rPr>
          <w:sz w:val="24"/>
        </w:rPr>
      </w:pPr>
      <w:r w:rsidRPr="005A4A23">
        <w:rPr>
          <w:sz w:val="24"/>
        </w:rPr>
        <w:t>Antoine Leblon (Musée du Malgré-Tout)</w:t>
      </w:r>
    </w:p>
    <w:p w:rsidR="00B25393" w:rsidRPr="005A4A23" w:rsidRDefault="00B25393" w:rsidP="005A4A23">
      <w:pPr>
        <w:pStyle w:val="Paragraphedeliste"/>
        <w:numPr>
          <w:ilvl w:val="0"/>
          <w:numId w:val="2"/>
        </w:numPr>
        <w:spacing w:line="360" w:lineRule="auto"/>
        <w:rPr>
          <w:sz w:val="24"/>
        </w:rPr>
      </w:pPr>
      <w:r w:rsidRPr="005A4A23">
        <w:rPr>
          <w:sz w:val="24"/>
        </w:rPr>
        <w:t>Edith Schurgers (Musées de la Ville de Liège)</w:t>
      </w:r>
    </w:p>
    <w:p w:rsidR="00B25393" w:rsidRPr="005A4A23" w:rsidRDefault="00B25393" w:rsidP="005A4A23">
      <w:pPr>
        <w:pStyle w:val="Paragraphedeliste"/>
        <w:numPr>
          <w:ilvl w:val="0"/>
          <w:numId w:val="2"/>
        </w:numPr>
        <w:spacing w:line="360" w:lineRule="auto"/>
        <w:rPr>
          <w:sz w:val="24"/>
        </w:rPr>
      </w:pPr>
      <w:r w:rsidRPr="005A4A23">
        <w:rPr>
          <w:sz w:val="24"/>
        </w:rPr>
        <w:t>Fanny Dominique (Château féodal de Moha)</w:t>
      </w:r>
    </w:p>
    <w:p w:rsidR="00B25393" w:rsidRPr="005A4A23" w:rsidRDefault="00B25393" w:rsidP="005A4A23">
      <w:pPr>
        <w:pStyle w:val="Paragraphedeliste"/>
        <w:numPr>
          <w:ilvl w:val="0"/>
          <w:numId w:val="2"/>
        </w:numPr>
        <w:spacing w:line="360" w:lineRule="auto"/>
        <w:rPr>
          <w:sz w:val="24"/>
        </w:rPr>
      </w:pPr>
      <w:r w:rsidRPr="005A4A23">
        <w:rPr>
          <w:sz w:val="24"/>
        </w:rPr>
        <w:t>Florine Blin (Espace gallo-romain)</w:t>
      </w:r>
    </w:p>
    <w:p w:rsidR="00B25393" w:rsidRPr="005A4A23" w:rsidRDefault="00B25393" w:rsidP="005A4A23">
      <w:pPr>
        <w:pStyle w:val="Paragraphedeliste"/>
        <w:numPr>
          <w:ilvl w:val="0"/>
          <w:numId w:val="2"/>
        </w:numPr>
        <w:spacing w:line="360" w:lineRule="auto"/>
        <w:rPr>
          <w:sz w:val="24"/>
        </w:rPr>
      </w:pPr>
      <w:r w:rsidRPr="005A4A23">
        <w:rPr>
          <w:sz w:val="24"/>
        </w:rPr>
        <w:t>Frédérique Honoré (Coudenberg)</w:t>
      </w:r>
    </w:p>
    <w:p w:rsidR="00B25393" w:rsidRPr="005A4A23" w:rsidRDefault="00B25393" w:rsidP="005A4A23">
      <w:pPr>
        <w:pStyle w:val="Paragraphedeliste"/>
        <w:numPr>
          <w:ilvl w:val="0"/>
          <w:numId w:val="2"/>
        </w:numPr>
        <w:spacing w:line="360" w:lineRule="auto"/>
        <w:rPr>
          <w:sz w:val="24"/>
        </w:rPr>
      </w:pPr>
      <w:r w:rsidRPr="005A4A23">
        <w:rPr>
          <w:sz w:val="24"/>
        </w:rPr>
        <w:t>Jean-Pierre Lensens (Musée d’Archéologie et d’Histoire de Visé)</w:t>
      </w:r>
    </w:p>
    <w:p w:rsidR="00B25393" w:rsidRPr="005A4A23" w:rsidRDefault="00B25393" w:rsidP="005A4A23">
      <w:pPr>
        <w:pStyle w:val="Paragraphedeliste"/>
        <w:numPr>
          <w:ilvl w:val="0"/>
          <w:numId w:val="2"/>
        </w:numPr>
        <w:spacing w:line="360" w:lineRule="auto"/>
        <w:rPr>
          <w:sz w:val="24"/>
        </w:rPr>
      </w:pPr>
      <w:r w:rsidRPr="005A4A23">
        <w:rPr>
          <w:sz w:val="24"/>
        </w:rPr>
        <w:t>Manon Vanheesbeke (Grotte Scladina)</w:t>
      </w:r>
    </w:p>
    <w:p w:rsidR="00B25393" w:rsidRPr="005A4A23" w:rsidRDefault="00B25393" w:rsidP="005A4A23">
      <w:pPr>
        <w:pStyle w:val="Paragraphedeliste"/>
        <w:numPr>
          <w:ilvl w:val="0"/>
          <w:numId w:val="2"/>
        </w:numPr>
        <w:spacing w:line="360" w:lineRule="auto"/>
        <w:rPr>
          <w:sz w:val="24"/>
        </w:rPr>
      </w:pPr>
      <w:r w:rsidRPr="005A4A23">
        <w:rPr>
          <w:sz w:val="24"/>
        </w:rPr>
        <w:t>Marie Demelenne (Musée royal de Mariemont)</w:t>
      </w:r>
    </w:p>
    <w:p w:rsidR="00B25393" w:rsidRDefault="00B25393" w:rsidP="005A4A23">
      <w:pPr>
        <w:pStyle w:val="Paragraphedeliste"/>
        <w:numPr>
          <w:ilvl w:val="0"/>
          <w:numId w:val="2"/>
        </w:numPr>
        <w:spacing w:line="360" w:lineRule="auto"/>
        <w:rPr>
          <w:sz w:val="24"/>
        </w:rPr>
      </w:pPr>
      <w:r w:rsidRPr="005A4A23">
        <w:rPr>
          <w:sz w:val="24"/>
        </w:rPr>
        <w:t>Myriam Pezzin (Musée Gaumais)</w:t>
      </w:r>
    </w:p>
    <w:p w:rsidR="00B644F2" w:rsidRPr="005A4A23" w:rsidRDefault="00B644F2" w:rsidP="005A4A23">
      <w:pPr>
        <w:pStyle w:val="Paragraphedeliste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…</w:t>
      </w:r>
    </w:p>
    <w:p w:rsidR="009A55A1" w:rsidRDefault="009A55A1" w:rsidP="005A4A23">
      <w:pPr>
        <w:spacing w:line="360" w:lineRule="auto"/>
        <w:rPr>
          <w:sz w:val="24"/>
        </w:rPr>
      </w:pPr>
    </w:p>
    <w:p w:rsidR="000C5AFE" w:rsidRDefault="00207BFD" w:rsidP="00A76A09">
      <w:pPr>
        <w:pStyle w:val="Titre1"/>
      </w:pPr>
      <w:r w:rsidRPr="005A4A23">
        <w:t xml:space="preserve">Objet de la réunion : </w:t>
      </w:r>
    </w:p>
    <w:p w:rsidR="00A76A09" w:rsidRPr="00A76A09" w:rsidRDefault="00A76A09" w:rsidP="00A76A09"/>
    <w:p w:rsidR="00207BFD" w:rsidRDefault="000C5AFE" w:rsidP="000C5AFE">
      <w:pPr>
        <w:spacing w:line="360" w:lineRule="auto"/>
        <w:jc w:val="center"/>
        <w:rPr>
          <w:b/>
          <w:sz w:val="24"/>
          <w:u w:val="single"/>
        </w:rPr>
      </w:pPr>
      <w:r w:rsidRPr="000C5AFE">
        <w:rPr>
          <w:b/>
          <w:sz w:val="24"/>
          <w:u w:val="single"/>
        </w:rPr>
        <w:t>E</w:t>
      </w:r>
      <w:r w:rsidR="00207BFD" w:rsidRPr="000C5AFE">
        <w:rPr>
          <w:b/>
          <w:sz w:val="24"/>
          <w:u w:val="single"/>
        </w:rPr>
        <w:t>laboration d’un support de promotion de tous les musées/sites/centres membres d’ArcheoPass</w:t>
      </w:r>
    </w:p>
    <w:p w:rsidR="003C4F53" w:rsidRDefault="005B4774" w:rsidP="005B4774">
      <w:pPr>
        <w:spacing w:line="360" w:lineRule="auto"/>
        <w:rPr>
          <w:sz w:val="24"/>
        </w:rPr>
      </w:pPr>
      <w:r>
        <w:rPr>
          <w:sz w:val="24"/>
        </w:rPr>
        <w:t>Quelques projets émanant du tour de table</w:t>
      </w:r>
    </w:p>
    <w:p w:rsidR="005B4774" w:rsidRDefault="005B4774" w:rsidP="002E4CFF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5B4774">
        <w:rPr>
          <w:sz w:val="24"/>
          <w:u w:val="single"/>
        </w:rPr>
        <w:t>TreM.a</w:t>
      </w:r>
      <w:r>
        <w:rPr>
          <w:sz w:val="24"/>
        </w:rPr>
        <w:t> : phase de numérisation + programme maison de jeunes et activité plastique</w:t>
      </w:r>
    </w:p>
    <w:p w:rsidR="005B4774" w:rsidRDefault="005B4774" w:rsidP="002E4CFF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5B4774">
        <w:rPr>
          <w:sz w:val="24"/>
          <w:u w:val="single"/>
        </w:rPr>
        <w:t>Abbaye de Stavelot</w:t>
      </w:r>
      <w:r>
        <w:rPr>
          <w:sz w:val="24"/>
        </w:rPr>
        <w:t> : phase de numérisation et renforcement des liens maison de jeunes</w:t>
      </w:r>
    </w:p>
    <w:p w:rsidR="005B4774" w:rsidRDefault="005B4774" w:rsidP="002E4CFF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5B4774">
        <w:rPr>
          <w:sz w:val="24"/>
          <w:u w:val="single"/>
        </w:rPr>
        <w:t>Château de Logne</w:t>
      </w:r>
      <w:r>
        <w:rPr>
          <w:sz w:val="24"/>
        </w:rPr>
        <w:t> : 2020 = destruction du château il y a 500 ans. De grands événements</w:t>
      </w:r>
    </w:p>
    <w:p w:rsidR="005B4774" w:rsidRDefault="005B4774" w:rsidP="002E4CFF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5B4774">
        <w:rPr>
          <w:sz w:val="24"/>
          <w:u w:val="single"/>
        </w:rPr>
        <w:t>Musée de la Poterie</w:t>
      </w:r>
      <w:r>
        <w:rPr>
          <w:sz w:val="24"/>
        </w:rPr>
        <w:t> : numérisation des collections et stockage dans la base de données de la Communauté germanophone</w:t>
      </w:r>
    </w:p>
    <w:p w:rsidR="005B4774" w:rsidRDefault="005B4774" w:rsidP="002E4CFF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2E4CFF">
        <w:rPr>
          <w:sz w:val="24"/>
          <w:u w:val="single"/>
        </w:rPr>
        <w:t>MiaBW</w:t>
      </w:r>
      <w:r>
        <w:rPr>
          <w:sz w:val="24"/>
        </w:rPr>
        <w:t> : nouvelle conservatrice = Céline Piret. Public uniquement scolaire. Veulent ouvrir un musée. Création à moyen terme d’</w:t>
      </w:r>
      <w:r w:rsidR="002E4CFF">
        <w:rPr>
          <w:sz w:val="24"/>
        </w:rPr>
        <w:t>expos temporaires</w:t>
      </w:r>
    </w:p>
    <w:p w:rsidR="00E360BC" w:rsidRPr="00B644F2" w:rsidRDefault="005B4774" w:rsidP="002E4CFF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2E4CFF">
        <w:rPr>
          <w:sz w:val="24"/>
          <w:u w:val="single"/>
        </w:rPr>
        <w:t>Abbaye de Villers</w:t>
      </w:r>
      <w:r w:rsidR="002E4CFF">
        <w:rPr>
          <w:sz w:val="24"/>
        </w:rPr>
        <w:t xml:space="preserve"> : programme numérique et virtuel ; volonté de permettre une utilisation des tablettes de manière libre pour les écoles. Une websérie est en cours et fonctionne assez bien </w:t>
      </w:r>
    </w:p>
    <w:p w:rsidR="00E360BC" w:rsidRDefault="00E360BC" w:rsidP="002E4CFF">
      <w:pPr>
        <w:spacing w:line="360" w:lineRule="auto"/>
        <w:jc w:val="both"/>
        <w:rPr>
          <w:sz w:val="24"/>
        </w:rPr>
      </w:pPr>
      <w:r w:rsidRPr="00512A4F">
        <w:rPr>
          <w:sz w:val="24"/>
          <w:u w:val="single"/>
        </w:rPr>
        <w:lastRenderedPageBreak/>
        <w:t>Décisions</w:t>
      </w:r>
      <w:r w:rsidR="00B128E5">
        <w:rPr>
          <w:sz w:val="24"/>
          <w:u w:val="single"/>
        </w:rPr>
        <w:t xml:space="preserve"> générales</w:t>
      </w:r>
    </w:p>
    <w:p w:rsidR="00E360BC" w:rsidRDefault="00E360BC" w:rsidP="00E360BC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Le produit sera purement promotionnel</w:t>
      </w:r>
    </w:p>
    <w:p w:rsidR="00E360BC" w:rsidRDefault="00E360BC" w:rsidP="00E360BC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Le produit sera disponible dans les deux langues (FR – NL)</w:t>
      </w:r>
    </w:p>
    <w:p w:rsidR="00E360BC" w:rsidRDefault="00E360BC" w:rsidP="00E360BC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Il sera </w:t>
      </w:r>
      <w:r w:rsidR="00FC42FA">
        <w:rPr>
          <w:sz w:val="24"/>
        </w:rPr>
        <w:t>distribué</w:t>
      </w:r>
      <w:r>
        <w:rPr>
          <w:sz w:val="24"/>
        </w:rPr>
        <w:t xml:space="preserve"> uniquement en Wallonie</w:t>
      </w:r>
    </w:p>
    <w:p w:rsidR="006C1C19" w:rsidRDefault="006C1C19" w:rsidP="00E360BC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Une page de couverture sobre voire minimaliste à travailler en équipe ainsi que quelques lignes pour inciter les publics à se sentir à l’aise « musée qui vous accueille comme vous êtes »</w:t>
      </w:r>
    </w:p>
    <w:p w:rsidR="00E360BC" w:rsidRDefault="00E360BC" w:rsidP="00E360BC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Des pictogrammes vont remplacer une partie du texte pour plus de clarté</w:t>
      </w:r>
      <w:r w:rsidR="00492EE4">
        <w:rPr>
          <w:sz w:val="24"/>
        </w:rPr>
        <w:t>. Un maximum de 5 pictogrammes par musées permettrait une égalité entre les membres</w:t>
      </w:r>
      <w:r>
        <w:rPr>
          <w:sz w:val="24"/>
        </w:rPr>
        <w:t xml:space="preserve"> </w:t>
      </w:r>
    </w:p>
    <w:p w:rsidR="00492EE4" w:rsidRDefault="00492EE4" w:rsidP="00E360BC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Un court texte par musée = teasing de mise en ambiance, rien de scientifique mais plutôt valorisant « le musée pour tous »</w:t>
      </w:r>
      <w:r w:rsidR="00631EE8">
        <w:rPr>
          <w:sz w:val="24"/>
        </w:rPr>
        <w:t>, « découverte pour chacun », etc.</w:t>
      </w:r>
    </w:p>
    <w:p w:rsidR="00E360BC" w:rsidRDefault="00E360BC" w:rsidP="00E360BC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Un test de la maquette d</w:t>
      </w:r>
      <w:r w:rsidR="00512A4F">
        <w:rPr>
          <w:sz w:val="24"/>
        </w:rPr>
        <w:t>evra</w:t>
      </w:r>
      <w:r>
        <w:rPr>
          <w:sz w:val="24"/>
        </w:rPr>
        <w:t xml:space="preserve"> être réalisé</w:t>
      </w:r>
    </w:p>
    <w:p w:rsidR="00377B59" w:rsidRPr="00377B59" w:rsidRDefault="00512A4F" w:rsidP="00377B59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L’idée des stickers est abandonnée : le côté ludique ne convient pas aux publics ciblés</w:t>
      </w:r>
    </w:p>
    <w:p w:rsidR="00512A4F" w:rsidRDefault="00512A4F" w:rsidP="00512A4F">
      <w:pPr>
        <w:spacing w:line="360" w:lineRule="auto"/>
        <w:jc w:val="both"/>
        <w:rPr>
          <w:sz w:val="24"/>
        </w:rPr>
      </w:pPr>
    </w:p>
    <w:p w:rsidR="00B128E5" w:rsidRPr="00512A4F" w:rsidRDefault="00B128E5" w:rsidP="00B128E5">
      <w:pPr>
        <w:spacing w:line="360" w:lineRule="auto"/>
        <w:jc w:val="both"/>
        <w:rPr>
          <w:sz w:val="24"/>
          <w:u w:val="single"/>
        </w:rPr>
      </w:pPr>
      <w:r w:rsidRPr="00512A4F">
        <w:rPr>
          <w:sz w:val="24"/>
          <w:u w:val="single"/>
        </w:rPr>
        <w:t xml:space="preserve">Propositions </w:t>
      </w:r>
      <w:r>
        <w:rPr>
          <w:sz w:val="24"/>
          <w:u w:val="single"/>
        </w:rPr>
        <w:t>de support retenues</w:t>
      </w:r>
    </w:p>
    <w:p w:rsidR="00587359" w:rsidRDefault="00B128E5" w:rsidP="00B128E5">
      <w:pPr>
        <w:pStyle w:val="Paragraphedeliste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Eventail </w:t>
      </w:r>
    </w:p>
    <w:p w:rsidR="00587359" w:rsidRDefault="00587359" w:rsidP="00587359">
      <w:r>
        <w:br w:type="page"/>
      </w:r>
    </w:p>
    <w:p w:rsidR="00587359" w:rsidRDefault="00C272CE">
      <w:pPr>
        <w:rPr>
          <w:sz w:val="24"/>
        </w:rPr>
      </w:pPr>
      <w:r>
        <w:rPr>
          <w:noProof/>
          <w:sz w:val="24"/>
          <w:lang w:eastAsia="fr-BE"/>
        </w:rPr>
        <w:lastRenderedPageBreak/>
        <w:drawing>
          <wp:inline distT="0" distB="0" distL="0" distR="0" wp14:anchorId="54AB1E2C" wp14:editId="43B160F7">
            <wp:extent cx="5667375" cy="8020050"/>
            <wp:effectExtent l="0" t="0" r="9525" b="0"/>
            <wp:docPr id="3" name="Image 3" descr="C:\Users\Romain\Desktop\Eventail p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main\Desktop\Eventail p.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359">
        <w:rPr>
          <w:noProof/>
          <w:sz w:val="24"/>
          <w:lang w:eastAsia="fr-BE"/>
        </w:rPr>
        <w:lastRenderedPageBreak/>
        <w:drawing>
          <wp:inline distT="0" distB="0" distL="0" distR="0" wp14:anchorId="6D1DC18A" wp14:editId="2996AECA">
            <wp:extent cx="5667375" cy="8020050"/>
            <wp:effectExtent l="0" t="0" r="9525" b="0"/>
            <wp:docPr id="2" name="Image 2" descr="C:\Users\Romain\Desktop\Eventail p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main\Desktop\Eventail p.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59" w:rsidRDefault="00587359">
      <w:pPr>
        <w:rPr>
          <w:sz w:val="24"/>
        </w:rPr>
      </w:pPr>
    </w:p>
    <w:p w:rsidR="00587359" w:rsidRDefault="00587359">
      <w:pPr>
        <w:rPr>
          <w:sz w:val="24"/>
        </w:rPr>
      </w:pPr>
      <w:bookmarkStart w:id="0" w:name="_GoBack"/>
      <w:bookmarkEnd w:id="0"/>
    </w:p>
    <w:p w:rsidR="00B128E5" w:rsidRDefault="00B128E5" w:rsidP="00587359">
      <w:pPr>
        <w:pStyle w:val="Paragraphedeliste"/>
        <w:spacing w:line="360" w:lineRule="auto"/>
        <w:ind w:left="1440"/>
        <w:jc w:val="both"/>
        <w:rPr>
          <w:sz w:val="24"/>
        </w:rPr>
      </w:pPr>
    </w:p>
    <w:p w:rsidR="00B128E5" w:rsidRDefault="00B128E5" w:rsidP="00B128E5">
      <w:pPr>
        <w:pStyle w:val="Paragraphedeliste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Format carte Pairi Daiza</w:t>
      </w:r>
    </w:p>
    <w:p w:rsidR="00E24039" w:rsidRDefault="00E24039" w:rsidP="00E24039">
      <w:pPr>
        <w:spacing w:line="360" w:lineRule="auto"/>
        <w:jc w:val="both"/>
        <w:rPr>
          <w:sz w:val="24"/>
        </w:rPr>
      </w:pPr>
      <w:r>
        <w:rPr>
          <w:sz w:val="24"/>
        </w:rPr>
        <w:t>Petit format qui s’ouvre :</w:t>
      </w:r>
    </w:p>
    <w:p w:rsidR="00E24039" w:rsidRDefault="00AB17FC" w:rsidP="00E24039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="005A0629">
        <w:rPr>
          <w:sz w:val="24"/>
        </w:rPr>
        <w:t xml:space="preserve">age générale </w:t>
      </w:r>
    </w:p>
    <w:p w:rsidR="00AB17FC" w:rsidRDefault="00AB17FC" w:rsidP="00AB17FC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M</w:t>
      </w:r>
      <w:r w:rsidR="005A0629">
        <w:rPr>
          <w:sz w:val="24"/>
        </w:rPr>
        <w:t>indmapping avec différentes bulles</w:t>
      </w:r>
    </w:p>
    <w:p w:rsidR="005A0629" w:rsidRPr="00AB17FC" w:rsidRDefault="00AB17FC" w:rsidP="00AB17FC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L</w:t>
      </w:r>
      <w:r w:rsidR="00B451A4" w:rsidRPr="00AB17FC">
        <w:rPr>
          <w:sz w:val="24"/>
        </w:rPr>
        <w:t>igne du temps</w:t>
      </w:r>
    </w:p>
    <w:p w:rsidR="00B451A4" w:rsidRPr="00E24039" w:rsidRDefault="00AB17FC" w:rsidP="00E24039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M</w:t>
      </w:r>
      <w:r w:rsidR="00B451A4">
        <w:rPr>
          <w:sz w:val="24"/>
        </w:rPr>
        <w:t xml:space="preserve">ini carte avec la pièce représentative de chaque musée </w:t>
      </w:r>
    </w:p>
    <w:p w:rsidR="00B128E5" w:rsidRDefault="00B128E5" w:rsidP="00512A4F">
      <w:pPr>
        <w:spacing w:line="360" w:lineRule="auto"/>
        <w:jc w:val="both"/>
        <w:rPr>
          <w:sz w:val="24"/>
        </w:rPr>
      </w:pPr>
    </w:p>
    <w:p w:rsidR="00512A4F" w:rsidRPr="00512A4F" w:rsidRDefault="007235D0" w:rsidP="00512A4F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Exercice de personna : </w:t>
      </w:r>
      <w:r w:rsidR="00492EE4">
        <w:rPr>
          <w:sz w:val="24"/>
          <w:u w:val="single"/>
        </w:rPr>
        <w:t>Sen</w:t>
      </w:r>
      <w:r>
        <w:rPr>
          <w:sz w:val="24"/>
          <w:u w:val="single"/>
        </w:rPr>
        <w:t>q</w:t>
      </w:r>
      <w:r w:rsidR="00B128E5">
        <w:rPr>
          <w:sz w:val="24"/>
          <w:u w:val="single"/>
        </w:rPr>
        <w:t>ui et comment cibler ?</w:t>
      </w:r>
    </w:p>
    <w:p w:rsidR="00512A4F" w:rsidRPr="00512A4F" w:rsidRDefault="00512A4F" w:rsidP="00512A4F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B128E5">
        <w:rPr>
          <w:b/>
          <w:sz w:val="24"/>
        </w:rPr>
        <w:t>Famille</w:t>
      </w:r>
      <w:r w:rsidR="00B128E5" w:rsidRPr="00B128E5">
        <w:rPr>
          <w:b/>
          <w:sz w:val="24"/>
        </w:rPr>
        <w:t>s</w:t>
      </w:r>
      <w:r>
        <w:rPr>
          <w:sz w:val="24"/>
        </w:rPr>
        <w:t> :</w:t>
      </w:r>
      <w:r w:rsidR="00B128E5">
        <w:rPr>
          <w:sz w:val="24"/>
        </w:rPr>
        <w:t xml:space="preserve"> </w:t>
      </w:r>
      <w:r w:rsidR="00377B59">
        <w:rPr>
          <w:sz w:val="24"/>
        </w:rPr>
        <w:t xml:space="preserve">il faut mentionner par un pictogramme qu’il existe des </w:t>
      </w:r>
      <w:r w:rsidR="00377B59" w:rsidRPr="00377B59">
        <w:rPr>
          <w:sz w:val="24"/>
          <w:u w:val="single"/>
        </w:rPr>
        <w:t>activités à vivre en famille</w:t>
      </w:r>
      <w:r w:rsidR="00377B59">
        <w:rPr>
          <w:sz w:val="24"/>
        </w:rPr>
        <w:t xml:space="preserve">, ensemble. Elles </w:t>
      </w:r>
      <w:r w:rsidR="00B128E5">
        <w:rPr>
          <w:sz w:val="24"/>
        </w:rPr>
        <w:t xml:space="preserve">recherchent des activités connexes. Il faut mentionner les </w:t>
      </w:r>
      <w:r w:rsidR="00B128E5" w:rsidRPr="00B128E5">
        <w:rPr>
          <w:sz w:val="24"/>
          <w:u w:val="single"/>
        </w:rPr>
        <w:t>activités proches à faire</w:t>
      </w:r>
      <w:r w:rsidR="00B128E5">
        <w:rPr>
          <w:sz w:val="24"/>
        </w:rPr>
        <w:t xml:space="preserve"> (musées en proximité, nature, etc.). Sur la carte, ne pas mentionner la distance en Km mais </w:t>
      </w:r>
      <w:r w:rsidR="00B128E5" w:rsidRPr="00B128E5">
        <w:rPr>
          <w:sz w:val="24"/>
          <w:u w:val="single"/>
        </w:rPr>
        <w:t>en temps</w:t>
      </w:r>
      <w:r w:rsidR="00B128E5">
        <w:rPr>
          <w:sz w:val="24"/>
          <w:u w:val="single"/>
        </w:rPr>
        <w:t xml:space="preserve"> de trajet</w:t>
      </w:r>
      <w:r w:rsidR="00B128E5">
        <w:rPr>
          <w:sz w:val="24"/>
        </w:rPr>
        <w:t>.</w:t>
      </w:r>
    </w:p>
    <w:p w:rsidR="00512A4F" w:rsidRDefault="00512A4F" w:rsidP="00512A4F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512A4F">
        <w:rPr>
          <w:b/>
          <w:sz w:val="24"/>
        </w:rPr>
        <w:t>Jeune</w:t>
      </w:r>
      <w:r w:rsidR="00B128E5">
        <w:rPr>
          <w:b/>
          <w:sz w:val="24"/>
        </w:rPr>
        <w:t>s</w:t>
      </w:r>
      <w:r w:rsidRPr="00512A4F">
        <w:rPr>
          <w:b/>
          <w:sz w:val="24"/>
        </w:rPr>
        <w:t xml:space="preserve"> couple</w:t>
      </w:r>
      <w:r w:rsidR="00B128E5">
        <w:rPr>
          <w:b/>
          <w:sz w:val="24"/>
        </w:rPr>
        <w:t>s</w:t>
      </w:r>
      <w:r w:rsidRPr="00512A4F">
        <w:rPr>
          <w:b/>
          <w:sz w:val="24"/>
        </w:rPr>
        <w:t xml:space="preserve"> sans enfant</w:t>
      </w:r>
      <w:r>
        <w:rPr>
          <w:sz w:val="24"/>
        </w:rPr>
        <w:t> : se renseigne</w:t>
      </w:r>
      <w:r w:rsidR="00377B59">
        <w:rPr>
          <w:sz w:val="24"/>
        </w:rPr>
        <w:t>nt</w:t>
      </w:r>
      <w:r>
        <w:rPr>
          <w:sz w:val="24"/>
        </w:rPr>
        <w:t xml:space="preserve"> énormément via internet</w:t>
      </w:r>
      <w:r w:rsidR="00377B59">
        <w:rPr>
          <w:sz w:val="24"/>
        </w:rPr>
        <w:t xml:space="preserve"> et suivent beaucoup les avis d’autres utilisateurs</w:t>
      </w:r>
      <w:r>
        <w:rPr>
          <w:sz w:val="24"/>
        </w:rPr>
        <w:t xml:space="preserve">. </w:t>
      </w:r>
      <w:r w:rsidR="00377B59">
        <w:rPr>
          <w:sz w:val="24"/>
        </w:rPr>
        <w:t xml:space="preserve">Ils laissent régulièrement des cotations sur Facebook, Google Maps et  </w:t>
      </w:r>
      <w:r w:rsidR="007235D0">
        <w:rPr>
          <w:sz w:val="24"/>
        </w:rPr>
        <w:t>TripA</w:t>
      </w:r>
      <w:r w:rsidR="00377B59">
        <w:rPr>
          <w:sz w:val="24"/>
        </w:rPr>
        <w:t xml:space="preserve">dvisor. </w:t>
      </w:r>
      <w:r>
        <w:rPr>
          <w:sz w:val="24"/>
        </w:rPr>
        <w:t xml:space="preserve">Nous les atteindrons via le support papier dans différents points de diffusions (offices du tourisme, lieux touristiques, etc.) et une belle couverture via les médias sociaux. La </w:t>
      </w:r>
      <w:r w:rsidRPr="00B128E5">
        <w:rPr>
          <w:sz w:val="24"/>
          <w:u w:val="single"/>
        </w:rPr>
        <w:t>sobriété de la page de garde</w:t>
      </w:r>
      <w:r>
        <w:rPr>
          <w:sz w:val="24"/>
        </w:rPr>
        <w:t xml:space="preserve"> sera </w:t>
      </w:r>
      <w:r w:rsidR="00B128E5">
        <w:rPr>
          <w:sz w:val="24"/>
        </w:rPr>
        <w:t>primordiale</w:t>
      </w:r>
      <w:r>
        <w:rPr>
          <w:sz w:val="24"/>
        </w:rPr>
        <w:t>.</w:t>
      </w:r>
    </w:p>
    <w:p w:rsidR="00B128E5" w:rsidRDefault="00B128E5" w:rsidP="00512A4F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>Etudiants </w:t>
      </w:r>
      <w:r>
        <w:rPr>
          <w:sz w:val="24"/>
        </w:rPr>
        <w:t>: souhaite</w:t>
      </w:r>
      <w:r w:rsidR="00377B59">
        <w:rPr>
          <w:sz w:val="24"/>
        </w:rPr>
        <w:t>nt</w:t>
      </w:r>
      <w:r>
        <w:rPr>
          <w:sz w:val="24"/>
        </w:rPr>
        <w:t xml:space="preserve"> un parcours libre, en toute tranquillité. Intéressé</w:t>
      </w:r>
      <w:r w:rsidR="00377B59">
        <w:rPr>
          <w:sz w:val="24"/>
        </w:rPr>
        <w:t>s</w:t>
      </w:r>
      <w:r>
        <w:rPr>
          <w:sz w:val="24"/>
        </w:rPr>
        <w:t xml:space="preserve"> par le numérique et par différentes expériences chargée</w:t>
      </w:r>
      <w:r w:rsidR="00377B59">
        <w:rPr>
          <w:sz w:val="24"/>
        </w:rPr>
        <w:t>s</w:t>
      </w:r>
      <w:r>
        <w:rPr>
          <w:sz w:val="24"/>
        </w:rPr>
        <w:t xml:space="preserve"> d’émotion et d’interactivité. </w:t>
      </w:r>
      <w:r w:rsidRPr="00B128E5">
        <w:rPr>
          <w:sz w:val="24"/>
        </w:rPr>
        <w:t xml:space="preserve">Il faut mentionner ces </w:t>
      </w:r>
      <w:r w:rsidRPr="00B128E5">
        <w:rPr>
          <w:sz w:val="24"/>
          <w:u w:val="single"/>
        </w:rPr>
        <w:t>expériences via des pictogrammes clairs</w:t>
      </w:r>
      <w:r>
        <w:rPr>
          <w:sz w:val="24"/>
        </w:rPr>
        <w:t>.</w:t>
      </w:r>
    </w:p>
    <w:p w:rsidR="00377B59" w:rsidRDefault="00377B59" w:rsidP="00512A4F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Article 27 avec enfants </w:t>
      </w:r>
      <w:r w:rsidRPr="00377B59">
        <w:rPr>
          <w:sz w:val="24"/>
        </w:rPr>
        <w:t>:</w:t>
      </w:r>
      <w:r>
        <w:rPr>
          <w:sz w:val="24"/>
        </w:rPr>
        <w:t xml:space="preserve"> recherchent des activités simples et accessibles (mentionner un pictogramme PMR car poussettes). Il faudra des </w:t>
      </w:r>
      <w:r w:rsidRPr="00377B59">
        <w:rPr>
          <w:sz w:val="24"/>
          <w:u w:val="single"/>
        </w:rPr>
        <w:t xml:space="preserve">pictogrammes pour préciser les expériences </w:t>
      </w:r>
      <w:r>
        <w:rPr>
          <w:sz w:val="24"/>
        </w:rPr>
        <w:t>à vivre. La courte description du musée devra aborder « </w:t>
      </w:r>
      <w:r w:rsidRPr="00377B59">
        <w:rPr>
          <w:sz w:val="24"/>
          <w:u w:val="single"/>
        </w:rPr>
        <w:t>l’accessibilité au musée pour tous</w:t>
      </w:r>
      <w:r>
        <w:rPr>
          <w:sz w:val="24"/>
        </w:rPr>
        <w:t xml:space="preserve"> », très importante pour ce public. </w:t>
      </w:r>
    </w:p>
    <w:p w:rsidR="007235D0" w:rsidRDefault="007235D0" w:rsidP="00512A4F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>Tourisme d’affaire </w:t>
      </w:r>
      <w:r>
        <w:rPr>
          <w:sz w:val="24"/>
        </w:rPr>
        <w:t xml:space="preserve">: très occupé. Attaché à ce qui vient de la région, des techniques et du terroir. Aisance numérique, etc. Il lui faut des infos claires et concises. Ils veulent des visites avec du contenu et guidées. </w:t>
      </w:r>
      <w:r w:rsidRPr="007235D0">
        <w:rPr>
          <w:sz w:val="24"/>
          <w:u w:val="single"/>
        </w:rPr>
        <w:t>Public impossible à cibler avec notre promotion</w:t>
      </w:r>
      <w:r>
        <w:rPr>
          <w:sz w:val="24"/>
        </w:rPr>
        <w:t xml:space="preserve">. </w:t>
      </w:r>
    </w:p>
    <w:p w:rsidR="007235D0" w:rsidRPr="00512A4F" w:rsidRDefault="00492EE4" w:rsidP="00512A4F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492EE4">
        <w:rPr>
          <w:b/>
          <w:sz w:val="24"/>
        </w:rPr>
        <w:lastRenderedPageBreak/>
        <w:t>Senior</w:t>
      </w:r>
      <w:r>
        <w:rPr>
          <w:b/>
          <w:sz w:val="24"/>
        </w:rPr>
        <w:t>s</w:t>
      </w:r>
      <w:r w:rsidRPr="00492EE4">
        <w:rPr>
          <w:b/>
          <w:sz w:val="24"/>
        </w:rPr>
        <w:t> </w:t>
      </w:r>
      <w:r>
        <w:rPr>
          <w:sz w:val="24"/>
        </w:rPr>
        <w:t>: public qui ne sait pas toujours beaucoup mais qui la ramène. Parfois avec petits-enfants. Désirent des visites guidées pédagogiques. Importance de préciser les services dispos (cafet’, toilettes faciles d’accès</w:t>
      </w:r>
      <w:r w:rsidR="00CF11DF">
        <w:rPr>
          <w:sz w:val="24"/>
        </w:rPr>
        <w:t>, etc.)</w:t>
      </w:r>
      <w:r>
        <w:rPr>
          <w:sz w:val="24"/>
        </w:rPr>
        <w:t xml:space="preserve"> </w:t>
      </w:r>
    </w:p>
    <w:p w:rsidR="00E360BC" w:rsidRDefault="00E360BC" w:rsidP="00492EE4">
      <w:pPr>
        <w:spacing w:line="360" w:lineRule="auto"/>
        <w:jc w:val="both"/>
        <w:rPr>
          <w:sz w:val="24"/>
        </w:rPr>
      </w:pPr>
    </w:p>
    <w:p w:rsidR="006C1C19" w:rsidRDefault="006C1C19" w:rsidP="00492EE4">
      <w:pPr>
        <w:spacing w:line="360" w:lineRule="auto"/>
        <w:jc w:val="both"/>
        <w:rPr>
          <w:sz w:val="24"/>
        </w:rPr>
      </w:pPr>
      <w:r>
        <w:rPr>
          <w:sz w:val="24"/>
        </w:rPr>
        <w:t>Que retirer de l’exercice ?</w:t>
      </w:r>
    </w:p>
    <w:p w:rsidR="00492EE4" w:rsidRPr="006C1C19" w:rsidRDefault="00492EE4" w:rsidP="006C1C19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6C1C19">
        <w:rPr>
          <w:sz w:val="24"/>
        </w:rPr>
        <w:t>Publics à cibler </w:t>
      </w:r>
    </w:p>
    <w:p w:rsidR="00492EE4" w:rsidRDefault="00492EE4" w:rsidP="00492EE4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Les familles</w:t>
      </w:r>
    </w:p>
    <w:p w:rsidR="00492EE4" w:rsidRDefault="00492EE4" w:rsidP="00492EE4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Les étudiants</w:t>
      </w:r>
    </w:p>
    <w:p w:rsidR="00492EE4" w:rsidRDefault="00492EE4" w:rsidP="00492EE4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Les jeunes couples actifs</w:t>
      </w:r>
    </w:p>
    <w:p w:rsidR="00492EE4" w:rsidRDefault="00492EE4" w:rsidP="00492EE4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Les touristes d’affaires</w:t>
      </w:r>
    </w:p>
    <w:p w:rsidR="006C1C19" w:rsidRDefault="00492EE4" w:rsidP="002B2CEA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Les seniors</w:t>
      </w:r>
    </w:p>
    <w:p w:rsidR="00FC42FA" w:rsidRPr="002B2CEA" w:rsidRDefault="00FC42FA" w:rsidP="002B2CEA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Article 27</w:t>
      </w:r>
    </w:p>
    <w:p w:rsidR="006C1C19" w:rsidRDefault="006C1C19" w:rsidP="006C1C19">
      <w:pPr>
        <w:pStyle w:val="Paragraphedeliste"/>
        <w:spacing w:line="360" w:lineRule="auto"/>
        <w:ind w:left="1440"/>
        <w:jc w:val="both"/>
        <w:rPr>
          <w:sz w:val="24"/>
        </w:rPr>
      </w:pPr>
    </w:p>
    <w:p w:rsidR="002B2CEA" w:rsidRDefault="003178B3" w:rsidP="006C1C19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I</w:t>
      </w:r>
      <w:r w:rsidR="006C1C19">
        <w:rPr>
          <w:sz w:val="24"/>
        </w:rPr>
        <w:t xml:space="preserve">ndispensables à mentionner </w:t>
      </w:r>
      <w:r w:rsidR="002B2CEA">
        <w:rPr>
          <w:sz w:val="24"/>
        </w:rPr>
        <w:t>sur le support</w:t>
      </w:r>
    </w:p>
    <w:p w:rsidR="002B2CEA" w:rsidRDefault="002B2CEA" w:rsidP="002B2CEA">
      <w:pPr>
        <w:pStyle w:val="Paragraphedeliste"/>
        <w:numPr>
          <w:ilvl w:val="1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Page de garde :</w:t>
      </w:r>
    </w:p>
    <w:p w:rsidR="002B2CEA" w:rsidRDefault="002B2CEA" w:rsidP="002B2CEA">
      <w:pPr>
        <w:pStyle w:val="Paragraphedeliste"/>
        <w:numPr>
          <w:ilvl w:val="2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Slogan renvoyant à la thématique de la « découverte » dans nos musées archéologiques. A trouver pendant les prochaines réunions.</w:t>
      </w:r>
    </w:p>
    <w:p w:rsidR="002B2CEA" w:rsidRDefault="002B2CEA" w:rsidP="002B2CEA">
      <w:pPr>
        <w:pStyle w:val="Paragraphedeliste"/>
        <w:numPr>
          <w:ilvl w:val="2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Sobriété (pas trop de couleur) ; quelque chose qui attirait un maximum de publics</w:t>
      </w:r>
    </w:p>
    <w:p w:rsidR="006C1C19" w:rsidRDefault="002B2CEA" w:rsidP="002B2CEA">
      <w:pPr>
        <w:pStyle w:val="Paragraphedeliste"/>
        <w:numPr>
          <w:ilvl w:val="1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Pages des musées</w:t>
      </w:r>
      <w:r w:rsidR="006C1C19">
        <w:rPr>
          <w:sz w:val="24"/>
        </w:rPr>
        <w:t xml:space="preserve"> </w:t>
      </w:r>
    </w:p>
    <w:p w:rsidR="002B2CEA" w:rsidRDefault="002B2CEA" w:rsidP="002B2CEA">
      <w:pPr>
        <w:pStyle w:val="Paragraphedeliste"/>
        <w:numPr>
          <w:ilvl w:val="2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Photo de l’institution</w:t>
      </w:r>
    </w:p>
    <w:p w:rsidR="003178B3" w:rsidRDefault="003178B3" w:rsidP="002B2CEA">
      <w:pPr>
        <w:pStyle w:val="Paragraphedeliste"/>
        <w:numPr>
          <w:ilvl w:val="2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Périmètre autour de l’institution</w:t>
      </w:r>
      <w:r w:rsidR="002B2CEA">
        <w:rPr>
          <w:sz w:val="24"/>
        </w:rPr>
        <w:t xml:space="preserve"> -&gt; classer par province = impactant ? Pas plutôt classer par périmètre et proximité ? </w:t>
      </w:r>
    </w:p>
    <w:p w:rsidR="006C1C19" w:rsidRDefault="003178B3" w:rsidP="002B2CEA">
      <w:pPr>
        <w:pStyle w:val="Paragraphedeliste"/>
        <w:numPr>
          <w:ilvl w:val="2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Moyens d’accès</w:t>
      </w:r>
      <w:r w:rsidR="00B644F2">
        <w:rPr>
          <w:sz w:val="24"/>
        </w:rPr>
        <w:t xml:space="preserve"> (bus, train, voiture, etc.)</w:t>
      </w:r>
    </w:p>
    <w:p w:rsidR="00631EE8" w:rsidRDefault="006C1C19" w:rsidP="002B2CEA">
      <w:pPr>
        <w:pStyle w:val="Paragraphedeliste"/>
        <w:numPr>
          <w:ilvl w:val="2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Type</w:t>
      </w:r>
      <w:r w:rsidR="000B71FE">
        <w:rPr>
          <w:sz w:val="24"/>
        </w:rPr>
        <w:t>s</w:t>
      </w:r>
      <w:r>
        <w:rPr>
          <w:sz w:val="24"/>
        </w:rPr>
        <w:t xml:space="preserve"> d</w:t>
      </w:r>
      <w:r w:rsidR="000B71FE">
        <w:rPr>
          <w:sz w:val="24"/>
        </w:rPr>
        <w:t xml:space="preserve">’expériences </w:t>
      </w:r>
      <w:r w:rsidR="002B2CEA">
        <w:rPr>
          <w:sz w:val="24"/>
        </w:rPr>
        <w:t>(visite guidée</w:t>
      </w:r>
      <w:r>
        <w:rPr>
          <w:sz w:val="24"/>
        </w:rPr>
        <w:t xml:space="preserve">, individuelle, </w:t>
      </w:r>
      <w:r w:rsidR="00631EE8">
        <w:rPr>
          <w:sz w:val="24"/>
        </w:rPr>
        <w:t>famille</w:t>
      </w:r>
      <w:r w:rsidR="000B71FE">
        <w:rPr>
          <w:sz w:val="24"/>
        </w:rPr>
        <w:t xml:space="preserve">, scolaire, </w:t>
      </w:r>
      <w:r w:rsidR="00B644F2">
        <w:rPr>
          <w:sz w:val="24"/>
        </w:rPr>
        <w:t>numérique</w:t>
      </w:r>
      <w:r w:rsidR="003178B3">
        <w:rPr>
          <w:sz w:val="24"/>
        </w:rPr>
        <w:t>, …)</w:t>
      </w:r>
    </w:p>
    <w:p w:rsidR="00B644F2" w:rsidRDefault="000B71FE" w:rsidP="002B2CEA">
      <w:pPr>
        <w:pStyle w:val="Paragraphedeliste"/>
        <w:numPr>
          <w:ilvl w:val="2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Légère superposition de bulles de couleur pour mentionner les p</w:t>
      </w:r>
      <w:r w:rsidR="00B644F2">
        <w:rPr>
          <w:sz w:val="24"/>
        </w:rPr>
        <w:t xml:space="preserve">ériodes historiques </w:t>
      </w:r>
      <w:r>
        <w:rPr>
          <w:sz w:val="24"/>
        </w:rPr>
        <w:t xml:space="preserve">couvertes </w:t>
      </w:r>
      <w:r w:rsidR="00D926F9">
        <w:rPr>
          <w:sz w:val="24"/>
        </w:rPr>
        <w:t>(préhist. / gallo / médiéval</w:t>
      </w:r>
      <w:r w:rsidR="003178B3">
        <w:rPr>
          <w:sz w:val="24"/>
        </w:rPr>
        <w:t>, etc.)</w:t>
      </w:r>
    </w:p>
    <w:p w:rsidR="000B71FE" w:rsidRDefault="000B71FE" w:rsidP="002B2CEA">
      <w:pPr>
        <w:pStyle w:val="Paragraphedeliste"/>
        <w:numPr>
          <w:ilvl w:val="2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3 phrases </w:t>
      </w:r>
      <w:r w:rsidR="003178B3">
        <w:rPr>
          <w:sz w:val="24"/>
        </w:rPr>
        <w:t>de description</w:t>
      </w:r>
      <w:r w:rsidR="004D1CFF">
        <w:rPr>
          <w:sz w:val="24"/>
        </w:rPr>
        <w:t> ?</w:t>
      </w:r>
    </w:p>
    <w:p w:rsidR="000B71FE" w:rsidRDefault="003178B3" w:rsidP="002B2CEA">
      <w:pPr>
        <w:pStyle w:val="Paragraphedeliste"/>
        <w:numPr>
          <w:ilvl w:val="2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Un lien vers s</w:t>
      </w:r>
      <w:r w:rsidR="000B71FE">
        <w:rPr>
          <w:sz w:val="24"/>
        </w:rPr>
        <w:t>ite internet </w:t>
      </w:r>
      <w:r>
        <w:rPr>
          <w:sz w:val="24"/>
        </w:rPr>
        <w:t xml:space="preserve">(remplace </w:t>
      </w:r>
      <w:r w:rsidR="000B71FE">
        <w:rPr>
          <w:sz w:val="24"/>
        </w:rPr>
        <w:t xml:space="preserve"> </w:t>
      </w:r>
      <w:r w:rsidR="000B71FE" w:rsidRPr="000B71FE">
        <w:rPr>
          <w:strike/>
          <w:sz w:val="24"/>
        </w:rPr>
        <w:t>tarif, téléphone, horaire &amp; mail</w:t>
      </w:r>
      <w:r>
        <w:rPr>
          <w:strike/>
          <w:sz w:val="24"/>
        </w:rPr>
        <w:t>)</w:t>
      </w:r>
    </w:p>
    <w:p w:rsidR="000B71FE" w:rsidRDefault="003178B3" w:rsidP="002B2CEA">
      <w:pPr>
        <w:pStyle w:val="Paragraphedeliste"/>
        <w:numPr>
          <w:ilvl w:val="2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Activités connexes (nature, </w:t>
      </w:r>
      <w:r w:rsidR="002B2CEA">
        <w:rPr>
          <w:sz w:val="24"/>
        </w:rPr>
        <w:t>balade</w:t>
      </w:r>
      <w:r w:rsidR="004D1CFF">
        <w:rPr>
          <w:sz w:val="24"/>
        </w:rPr>
        <w:t xml:space="preserve">s, parcs, hors culturel, </w:t>
      </w:r>
      <w:r>
        <w:rPr>
          <w:sz w:val="24"/>
        </w:rPr>
        <w:t>etc.)</w:t>
      </w:r>
    </w:p>
    <w:p w:rsidR="003178B3" w:rsidRDefault="003178B3" w:rsidP="002B2CEA">
      <w:pPr>
        <w:pStyle w:val="Paragraphedeliste"/>
        <w:numPr>
          <w:ilvl w:val="2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Accessibilité pour les personnes à besoins spécifiques</w:t>
      </w:r>
    </w:p>
    <w:p w:rsidR="002B2CEA" w:rsidRDefault="002B2CEA" w:rsidP="002B2CEA">
      <w:pPr>
        <w:pStyle w:val="Paragraphedeliste"/>
        <w:numPr>
          <w:ilvl w:val="2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Services (cafèt, toilettes à l’entrée, etc.)</w:t>
      </w:r>
    </w:p>
    <w:p w:rsidR="004D1CFF" w:rsidRDefault="00725C33" w:rsidP="002B2CEA">
      <w:pPr>
        <w:pStyle w:val="Paragraphedeliste"/>
        <w:numPr>
          <w:ilvl w:val="2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Recto = Fr / Verso = Nl</w:t>
      </w:r>
    </w:p>
    <w:p w:rsidR="00716BA9" w:rsidRDefault="00716BA9" w:rsidP="00716BA9">
      <w:pPr>
        <w:spacing w:line="360" w:lineRule="auto"/>
        <w:jc w:val="both"/>
        <w:rPr>
          <w:sz w:val="24"/>
        </w:rPr>
      </w:pPr>
    </w:p>
    <w:p w:rsidR="00716BA9" w:rsidRDefault="00716BA9" w:rsidP="00716BA9">
      <w:pPr>
        <w:spacing w:line="360" w:lineRule="auto"/>
        <w:jc w:val="both"/>
        <w:rPr>
          <w:sz w:val="24"/>
        </w:rPr>
      </w:pPr>
      <w:r>
        <w:rPr>
          <w:sz w:val="24"/>
        </w:rPr>
        <w:t>Pictogrammes :</w:t>
      </w:r>
    </w:p>
    <w:p w:rsidR="00716BA9" w:rsidRDefault="00716BA9" w:rsidP="00716BA9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Périodes historiques</w:t>
      </w:r>
      <w:r w:rsidR="00C10F92">
        <w:rPr>
          <w:sz w:val="24"/>
        </w:rPr>
        <w:t xml:space="preserve"> </w:t>
      </w:r>
    </w:p>
    <w:p w:rsidR="00716BA9" w:rsidRDefault="00716BA9" w:rsidP="00716BA9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Types d’expérience de visite</w:t>
      </w:r>
    </w:p>
    <w:p w:rsidR="00716BA9" w:rsidRDefault="00716BA9" w:rsidP="00716BA9">
      <w:pPr>
        <w:pStyle w:val="Paragraphedeliste"/>
        <w:numPr>
          <w:ilvl w:val="1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Guidée</w:t>
      </w:r>
    </w:p>
    <w:p w:rsidR="00716BA9" w:rsidRDefault="00716BA9" w:rsidP="00716BA9">
      <w:pPr>
        <w:pStyle w:val="Paragraphedeliste"/>
        <w:numPr>
          <w:ilvl w:val="1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Individuelle</w:t>
      </w:r>
    </w:p>
    <w:p w:rsidR="00716BA9" w:rsidRDefault="00716BA9" w:rsidP="00716BA9">
      <w:pPr>
        <w:pStyle w:val="Paragraphedeliste"/>
        <w:numPr>
          <w:ilvl w:val="1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Famille</w:t>
      </w:r>
    </w:p>
    <w:p w:rsidR="00725C33" w:rsidRDefault="00716BA9" w:rsidP="00725C33">
      <w:pPr>
        <w:pStyle w:val="Paragraphedeliste"/>
        <w:numPr>
          <w:ilvl w:val="1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Scolaire</w:t>
      </w:r>
    </w:p>
    <w:p w:rsidR="00716BA9" w:rsidRDefault="00716BA9" w:rsidP="00716BA9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Numérique</w:t>
      </w:r>
    </w:p>
    <w:p w:rsidR="00716BA9" w:rsidRDefault="00716BA9" w:rsidP="00716BA9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Activités connexes</w:t>
      </w:r>
    </w:p>
    <w:p w:rsidR="00716BA9" w:rsidRDefault="00716BA9" w:rsidP="00716BA9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Accessibilité (PMR etc)</w:t>
      </w:r>
    </w:p>
    <w:p w:rsidR="00716BA9" w:rsidRDefault="00716BA9" w:rsidP="00716BA9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Services</w:t>
      </w:r>
    </w:p>
    <w:p w:rsidR="00C10F92" w:rsidRDefault="00C10F92" w:rsidP="00716BA9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Moyens d’accès</w:t>
      </w:r>
    </w:p>
    <w:p w:rsidR="00C10F92" w:rsidRDefault="00C10F92" w:rsidP="00C10F92">
      <w:pPr>
        <w:spacing w:line="360" w:lineRule="auto"/>
        <w:jc w:val="both"/>
        <w:rPr>
          <w:sz w:val="24"/>
        </w:rPr>
      </w:pPr>
    </w:p>
    <w:p w:rsidR="00F7786E" w:rsidRDefault="00F7786E" w:rsidP="00C10F92">
      <w:pPr>
        <w:spacing w:line="360" w:lineRule="auto"/>
        <w:jc w:val="both"/>
        <w:rPr>
          <w:sz w:val="24"/>
        </w:rPr>
      </w:pPr>
    </w:p>
    <w:p w:rsidR="00F7786E" w:rsidRPr="00C10F92" w:rsidRDefault="00F7786E" w:rsidP="00C10F92">
      <w:pPr>
        <w:spacing w:line="360" w:lineRule="auto"/>
        <w:jc w:val="both"/>
        <w:rPr>
          <w:sz w:val="24"/>
        </w:rPr>
      </w:pPr>
    </w:p>
    <w:p w:rsidR="00725C33" w:rsidRDefault="00C10F92" w:rsidP="00725C33">
      <w:pPr>
        <w:spacing w:line="360" w:lineRule="auto"/>
        <w:jc w:val="both"/>
        <w:rPr>
          <w:sz w:val="24"/>
        </w:rPr>
      </w:pPr>
      <w:r>
        <w:rPr>
          <w:sz w:val="24"/>
        </w:rPr>
        <w:t>Des r</w:t>
      </w:r>
      <w:r w:rsidR="00725C33">
        <w:rPr>
          <w:sz w:val="24"/>
        </w:rPr>
        <w:t xml:space="preserve">emarques, </w:t>
      </w:r>
      <w:r>
        <w:rPr>
          <w:sz w:val="24"/>
        </w:rPr>
        <w:t xml:space="preserve">des </w:t>
      </w:r>
      <w:r w:rsidR="00725C33">
        <w:rPr>
          <w:sz w:val="24"/>
        </w:rPr>
        <w:t>propositions ?</w:t>
      </w:r>
    </w:p>
    <w:p w:rsidR="00725C33" w:rsidRDefault="00E11CE4" w:rsidP="00725C33">
      <w:pPr>
        <w:spacing w:line="360" w:lineRule="auto"/>
        <w:jc w:val="both"/>
        <w:rPr>
          <w:sz w:val="24"/>
        </w:rPr>
      </w:pPr>
      <w:hyperlink r:id="rId26" w:history="1">
        <w:r w:rsidR="00CE7F1A" w:rsidRPr="0023382C">
          <w:rPr>
            <w:rStyle w:val="Lienhypertexte"/>
            <w:sz w:val="24"/>
          </w:rPr>
          <w:t>https://coggle.it/diagram/XMqxeaW0VHmMoFpa/t/-/42a7d98a68ec1c633ad90afccd454abd04aeaae7c78193efbd7047d464b1df35</w:t>
        </w:r>
      </w:hyperlink>
    </w:p>
    <w:p w:rsidR="00CE7F1A" w:rsidRDefault="00CE7F1A" w:rsidP="00725C33">
      <w:pPr>
        <w:spacing w:line="360" w:lineRule="auto"/>
        <w:jc w:val="both"/>
        <w:rPr>
          <w:sz w:val="24"/>
        </w:rPr>
      </w:pPr>
    </w:p>
    <w:p w:rsidR="00725C33" w:rsidRPr="00725C33" w:rsidRDefault="00725C33" w:rsidP="00725C33">
      <w:pPr>
        <w:spacing w:line="360" w:lineRule="auto"/>
        <w:jc w:val="both"/>
        <w:rPr>
          <w:sz w:val="24"/>
        </w:rPr>
      </w:pPr>
    </w:p>
    <w:p w:rsidR="00492EE4" w:rsidRPr="00492EE4" w:rsidRDefault="00492EE4" w:rsidP="00492EE4">
      <w:pPr>
        <w:spacing w:line="360" w:lineRule="auto"/>
        <w:jc w:val="both"/>
        <w:rPr>
          <w:sz w:val="24"/>
        </w:rPr>
      </w:pPr>
    </w:p>
    <w:sectPr w:rsidR="00492EE4" w:rsidRPr="00492EE4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E4" w:rsidRDefault="00E11CE4" w:rsidP="003C4F53">
      <w:pPr>
        <w:spacing w:after="0" w:line="240" w:lineRule="auto"/>
      </w:pPr>
      <w:r>
        <w:separator/>
      </w:r>
    </w:p>
  </w:endnote>
  <w:endnote w:type="continuationSeparator" w:id="0">
    <w:p w:rsidR="00E11CE4" w:rsidRDefault="00E11CE4" w:rsidP="003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993888"/>
      <w:docPartObj>
        <w:docPartGallery w:val="Page Numbers (Bottom of Page)"/>
        <w:docPartUnique/>
      </w:docPartObj>
    </w:sdtPr>
    <w:sdtEndPr/>
    <w:sdtContent>
      <w:p w:rsidR="003C4F53" w:rsidRDefault="003C4F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2CE" w:rsidRPr="00C272CE">
          <w:rPr>
            <w:noProof/>
            <w:lang w:val="fr-FR"/>
          </w:rPr>
          <w:t>6</w:t>
        </w:r>
        <w:r>
          <w:fldChar w:fldCharType="end"/>
        </w:r>
      </w:p>
    </w:sdtContent>
  </w:sdt>
  <w:p w:rsidR="003C4F53" w:rsidRDefault="003C4F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E4" w:rsidRDefault="00E11CE4" w:rsidP="003C4F53">
      <w:pPr>
        <w:spacing w:after="0" w:line="240" w:lineRule="auto"/>
      </w:pPr>
      <w:r>
        <w:separator/>
      </w:r>
    </w:p>
  </w:footnote>
  <w:footnote w:type="continuationSeparator" w:id="0">
    <w:p w:rsidR="00E11CE4" w:rsidRDefault="00E11CE4" w:rsidP="003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43A1"/>
    <w:multiLevelType w:val="hybridMultilevel"/>
    <w:tmpl w:val="299EEF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54EC"/>
    <w:multiLevelType w:val="hybridMultilevel"/>
    <w:tmpl w:val="B69C2F76"/>
    <w:lvl w:ilvl="0" w:tplc="08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567FE"/>
    <w:multiLevelType w:val="hybridMultilevel"/>
    <w:tmpl w:val="CB364C04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3644B"/>
    <w:multiLevelType w:val="hybridMultilevel"/>
    <w:tmpl w:val="44468568"/>
    <w:lvl w:ilvl="0" w:tplc="8C6EBB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250AE0"/>
    <w:multiLevelType w:val="hybridMultilevel"/>
    <w:tmpl w:val="346A1A0C"/>
    <w:lvl w:ilvl="0" w:tplc="9DFC75F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33E2"/>
    <w:multiLevelType w:val="hybridMultilevel"/>
    <w:tmpl w:val="52C6CBFC"/>
    <w:lvl w:ilvl="0" w:tplc="7612F2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14767"/>
    <w:multiLevelType w:val="hybridMultilevel"/>
    <w:tmpl w:val="8CE4A8AC"/>
    <w:lvl w:ilvl="0" w:tplc="F0D6F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E30189"/>
    <w:multiLevelType w:val="hybridMultilevel"/>
    <w:tmpl w:val="117872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0C89"/>
    <w:multiLevelType w:val="hybridMultilevel"/>
    <w:tmpl w:val="818C7018"/>
    <w:lvl w:ilvl="0" w:tplc="F0F80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92241"/>
    <w:multiLevelType w:val="hybridMultilevel"/>
    <w:tmpl w:val="ABFC7F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B15AB"/>
    <w:multiLevelType w:val="hybridMultilevel"/>
    <w:tmpl w:val="AFD61724"/>
    <w:lvl w:ilvl="0" w:tplc="29867BE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D39EE"/>
    <w:multiLevelType w:val="hybridMultilevel"/>
    <w:tmpl w:val="71926B06"/>
    <w:lvl w:ilvl="0" w:tplc="F2321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053F6"/>
    <w:multiLevelType w:val="hybridMultilevel"/>
    <w:tmpl w:val="3BE418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23"/>
    <w:rsid w:val="000674A2"/>
    <w:rsid w:val="000B71FE"/>
    <w:rsid w:val="000C5AFE"/>
    <w:rsid w:val="000F4923"/>
    <w:rsid w:val="0017070B"/>
    <w:rsid w:val="001E523C"/>
    <w:rsid w:val="001F3405"/>
    <w:rsid w:val="001F772B"/>
    <w:rsid w:val="00207BFD"/>
    <w:rsid w:val="00253328"/>
    <w:rsid w:val="002679DA"/>
    <w:rsid w:val="002B2CEA"/>
    <w:rsid w:val="002E4CFF"/>
    <w:rsid w:val="003178B3"/>
    <w:rsid w:val="00377B59"/>
    <w:rsid w:val="003C4F53"/>
    <w:rsid w:val="003D65AF"/>
    <w:rsid w:val="003E1F4D"/>
    <w:rsid w:val="00462B94"/>
    <w:rsid w:val="00492EE4"/>
    <w:rsid w:val="004B3095"/>
    <w:rsid w:val="004D1CFF"/>
    <w:rsid w:val="00503A5A"/>
    <w:rsid w:val="00512A4F"/>
    <w:rsid w:val="0058328D"/>
    <w:rsid w:val="00587359"/>
    <w:rsid w:val="005A0629"/>
    <w:rsid w:val="005A4A23"/>
    <w:rsid w:val="005B4774"/>
    <w:rsid w:val="005B66DA"/>
    <w:rsid w:val="005C1876"/>
    <w:rsid w:val="00631EE8"/>
    <w:rsid w:val="006C1C19"/>
    <w:rsid w:val="00716BA9"/>
    <w:rsid w:val="007235D0"/>
    <w:rsid w:val="00725C33"/>
    <w:rsid w:val="00831AD4"/>
    <w:rsid w:val="00934471"/>
    <w:rsid w:val="0095774A"/>
    <w:rsid w:val="009A55A1"/>
    <w:rsid w:val="009E33E6"/>
    <w:rsid w:val="00A241F5"/>
    <w:rsid w:val="00A374AD"/>
    <w:rsid w:val="00A67CFA"/>
    <w:rsid w:val="00A76A09"/>
    <w:rsid w:val="00A865A0"/>
    <w:rsid w:val="00AB07EE"/>
    <w:rsid w:val="00AB17FC"/>
    <w:rsid w:val="00AB40C3"/>
    <w:rsid w:val="00B128E5"/>
    <w:rsid w:val="00B25393"/>
    <w:rsid w:val="00B451A4"/>
    <w:rsid w:val="00B644F2"/>
    <w:rsid w:val="00C10F92"/>
    <w:rsid w:val="00C272CE"/>
    <w:rsid w:val="00CC7706"/>
    <w:rsid w:val="00CE7F1A"/>
    <w:rsid w:val="00CF11DF"/>
    <w:rsid w:val="00CF598E"/>
    <w:rsid w:val="00D36F2F"/>
    <w:rsid w:val="00D926F9"/>
    <w:rsid w:val="00E11CE4"/>
    <w:rsid w:val="00E24039"/>
    <w:rsid w:val="00E360BC"/>
    <w:rsid w:val="00F7786E"/>
    <w:rsid w:val="00FC35A1"/>
    <w:rsid w:val="00FC42FA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1D5D4-942F-4140-A1B0-07A0241E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5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F7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F7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F772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A55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F53"/>
  </w:style>
  <w:style w:type="paragraph" w:styleId="Pieddepage">
    <w:name w:val="footer"/>
    <w:basedOn w:val="Normal"/>
    <w:link w:val="PieddepageCar"/>
    <w:uiPriority w:val="99"/>
    <w:unhideWhenUsed/>
    <w:rsid w:val="003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F53"/>
  </w:style>
  <w:style w:type="paragraph" w:styleId="Textedebulles">
    <w:name w:val="Balloon Text"/>
    <w:basedOn w:val="Normal"/>
    <w:link w:val="TextedebullesCar"/>
    <w:uiPriority w:val="99"/>
    <w:semiHidden/>
    <w:unhideWhenUsed/>
    <w:rsid w:val="0046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B9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36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in.jacquet@msw.be" TargetMode="External"/><Relationship Id="rId13" Type="http://schemas.openxmlformats.org/officeDocument/2006/relationships/hyperlink" Target="mailto:musee.archeo@brabantwallon.be" TargetMode="External"/><Relationship Id="rId18" Type="http://schemas.openxmlformats.org/officeDocument/2006/relationships/hyperlink" Target="mailto:julien.devos@province.namur.be" TargetMode="External"/><Relationship Id="rId26" Type="http://schemas.openxmlformats.org/officeDocument/2006/relationships/hyperlink" Target="https://coggle.it/diagram/XMqxeaW0VHmMoFpa/t/-/42a7d98a68ec1c633ad90afccd454abd04aeaae7c78193efbd7047d464b1df35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e-aude.laoureux@musee-mariemont.b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munication@malagne.be" TargetMode="External"/><Relationship Id="rId17" Type="http://schemas.openxmlformats.org/officeDocument/2006/relationships/hyperlink" Target="mailto:f.lefebvre@mpmm.be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f.zenner@museedesceltes.be" TargetMode="External"/><Relationship Id="rId20" Type="http://schemas.openxmlformats.org/officeDocument/2006/relationships/hyperlink" Target="mailto:Marie.Decerf@jemeppe-sur-sambre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stiane.meurice@villers.be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delphine.gehain@scladina.be" TargetMode="External"/><Relationship Id="rId23" Type="http://schemas.openxmlformats.org/officeDocument/2006/relationships/hyperlink" Target="mailto:sabine@palogne.b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fortemaison@archeolo-j.be" TargetMode="External"/><Relationship Id="rId19" Type="http://schemas.openxmlformats.org/officeDocument/2006/relationships/hyperlink" Target="mailto:lyse.ung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edagogik@toepfereimuseum.org" TargetMode="External"/><Relationship Id="rId14" Type="http://schemas.openxmlformats.org/officeDocument/2006/relationships/hyperlink" Target="mailto:educatif@abbayedestavelot.be" TargetMode="External"/><Relationship Id="rId22" Type="http://schemas.openxmlformats.org/officeDocument/2006/relationships/hyperlink" Target="mailto:mireille.graindorge@ceramandenne.b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6FA6D-D81F-4B83-9AEF-C9BE64BC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8</Pages>
  <Words>1205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Jacquet</dc:creator>
  <cp:keywords/>
  <dc:description/>
  <cp:lastModifiedBy>Romain Jacquet</cp:lastModifiedBy>
  <cp:revision>33</cp:revision>
  <cp:lastPrinted>2019-04-18T07:42:00Z</cp:lastPrinted>
  <dcterms:created xsi:type="dcterms:W3CDTF">2019-04-17T07:21:00Z</dcterms:created>
  <dcterms:modified xsi:type="dcterms:W3CDTF">2019-05-02T10:41:00Z</dcterms:modified>
</cp:coreProperties>
</file>